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微软雅黑" w:hAnsi="微软雅黑" w:eastAsia="微软雅黑" w:cs="微软雅黑"/>
          <w:sz w:val="36"/>
          <w:szCs w:val="36"/>
          <w:lang w:val="en-US" w:eastAsia="zh-CN"/>
        </w:rPr>
      </w:pPr>
    </w:p>
    <w:p>
      <w:pPr>
        <w:jc w:val="center"/>
        <w:rPr>
          <w:rFonts w:hint="eastAsia" w:ascii="微软雅黑" w:hAnsi="微软雅黑" w:eastAsia="微软雅黑" w:cs="微软雅黑"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 w:cs="微软雅黑"/>
          <w:sz w:val="36"/>
          <w:szCs w:val="36"/>
          <w:lang w:val="en-US" w:eastAsia="zh-CN"/>
        </w:rPr>
        <w:t>医事通患者端APP需求文档</w:t>
      </w:r>
    </w:p>
    <w:p>
      <w:pPr>
        <w:jc w:val="center"/>
        <w:rPr>
          <w:rFonts w:hint="eastAsia" w:ascii="微软雅黑" w:hAnsi="微软雅黑" w:eastAsia="微软雅黑" w:cs="微软雅黑"/>
          <w:sz w:val="36"/>
          <w:szCs w:val="36"/>
          <w:lang w:val="en-US" w:eastAsia="zh-CN"/>
        </w:rPr>
      </w:pPr>
    </w:p>
    <w:tbl>
      <w:tblPr>
        <w:tblStyle w:val="10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1560"/>
        <w:gridCol w:w="52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b/>
              </w:rPr>
            </w:pPr>
            <w:r>
              <w:rPr>
                <w:rFonts w:hint="eastAsia" w:ascii="微软雅黑" w:hAnsi="微软雅黑" w:eastAsia="微软雅黑" w:cs="微软雅黑"/>
                <w:b/>
              </w:rPr>
              <w:t>日期</w:t>
            </w:r>
          </w:p>
        </w:tc>
        <w:tc>
          <w:tcPr>
            <w:tcW w:w="1560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b/>
              </w:rPr>
            </w:pPr>
            <w:r>
              <w:rPr>
                <w:rFonts w:hint="eastAsia" w:ascii="微软雅黑" w:hAnsi="微软雅黑" w:eastAsia="微软雅黑" w:cs="微软雅黑"/>
                <w:b/>
              </w:rPr>
              <w:t>变更模块</w:t>
            </w:r>
          </w:p>
        </w:tc>
        <w:tc>
          <w:tcPr>
            <w:tcW w:w="5242" w:type="dxa"/>
          </w:tcPr>
          <w:p>
            <w:pPr>
              <w:jc w:val="center"/>
              <w:rPr>
                <w:rFonts w:hint="eastAsia" w:ascii="微软雅黑" w:hAnsi="微软雅黑" w:eastAsia="微软雅黑" w:cs="微软雅黑"/>
                <w:b/>
              </w:rPr>
            </w:pPr>
            <w:r>
              <w:rPr>
                <w:rFonts w:hint="eastAsia" w:ascii="微软雅黑" w:hAnsi="微软雅黑" w:eastAsia="微软雅黑" w:cs="微软雅黑"/>
                <w:b/>
              </w:rPr>
              <w:t>主要变更内容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3" w:hRule="atLeast"/>
        </w:trPr>
        <w:tc>
          <w:tcPr>
            <w:tcW w:w="1494" w:type="dxa"/>
          </w:tcPr>
          <w:p>
            <w:pPr>
              <w:jc w:val="left"/>
              <w:rPr>
                <w:rFonts w:hint="eastAsia" w:ascii="微软雅黑" w:hAnsi="微软雅黑" w:eastAsia="微软雅黑" w:cs="微软雅黑"/>
                <w:sz w:val="24"/>
                <w:szCs w:val="24"/>
                <w:lang w:eastAsia="zh-CN"/>
              </w:rPr>
            </w:pPr>
            <w:r>
              <w:rPr>
                <w:rFonts w:hint="eastAsia" w:ascii="微软雅黑" w:hAnsi="微软雅黑" w:eastAsia="微软雅黑" w:cs="微软雅黑"/>
                <w:sz w:val="24"/>
                <w:szCs w:val="24"/>
                <w:lang w:val="en-US" w:eastAsia="zh-CN"/>
              </w:rPr>
              <w:t>暂定2017-5-12发布</w:t>
            </w:r>
          </w:p>
        </w:tc>
        <w:tc>
          <w:tcPr>
            <w:tcW w:w="1560" w:type="dxa"/>
          </w:tcPr>
          <w:p>
            <w:pPr>
              <w:rPr>
                <w:rFonts w:hint="eastAsia" w:ascii="微软雅黑" w:hAnsi="微软雅黑" w:eastAsia="微软雅黑" w:cs="微软雅黑"/>
                <w:sz w:val="24"/>
                <w:szCs w:val="24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4"/>
                <w:szCs w:val="24"/>
                <w:lang w:val="en-US" w:eastAsia="zh-CN"/>
              </w:rPr>
              <w:t>问医、家庭医生、医圈、我的</w:t>
            </w:r>
          </w:p>
        </w:tc>
        <w:tc>
          <w:tcPr>
            <w:tcW w:w="5242" w:type="dxa"/>
          </w:tcPr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sz w:val="24"/>
                <w:szCs w:val="24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4"/>
                <w:szCs w:val="24"/>
                <w:lang w:val="en-US" w:eastAsia="zh-CN"/>
              </w:rPr>
              <w:t>1.首页优化。问医功能点：秒问快诊、预约挂号、今日挂号、专家在线、健康服务。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sz w:val="24"/>
                <w:szCs w:val="24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4"/>
                <w:szCs w:val="24"/>
                <w:lang w:val="en-US" w:eastAsia="zh-CN"/>
              </w:rPr>
              <w:t>2.家庭医生。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sz w:val="24"/>
                <w:szCs w:val="24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4"/>
                <w:szCs w:val="24"/>
                <w:lang w:val="en-US" w:eastAsia="zh-CN"/>
              </w:rPr>
              <w:t>3.医圈。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sz w:val="24"/>
                <w:szCs w:val="24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4"/>
                <w:szCs w:val="24"/>
                <w:lang w:val="en-US" w:eastAsia="zh-CN"/>
              </w:rPr>
              <w:t>4.我的。</w:t>
            </w:r>
          </w:p>
        </w:tc>
      </w:tr>
    </w:tbl>
    <w:p>
      <w:pPr>
        <w:pStyle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1问医</w:t>
      </w:r>
    </w:p>
    <w:p>
      <w:pPr>
        <w:pStyle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1.1问医首页优化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1"/>
              </w:numPr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  <w:t>首页样式更改，参照原型。</w:t>
            </w:r>
          </w:p>
          <w:p>
            <w:pPr>
              <w:numPr>
                <w:ilvl w:val="0"/>
                <w:numId w:val="1"/>
              </w:numPr>
              <w:rPr>
                <w:rFonts w:hint="eastAsia" w:ascii="微软雅黑" w:hAnsi="微软雅黑" w:eastAsia="微软雅黑" w:cs="微软雅黑"/>
                <w:color w:val="FF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FF0000"/>
                <w:sz w:val="21"/>
                <w:szCs w:val="21"/>
                <w:vertAlign w:val="baseline"/>
                <w:lang w:val="en-US" w:eastAsia="zh-CN"/>
              </w:rPr>
              <w:t>二维码：扫描二维码，扫描医生二维码进入诊后报到流程，详情见1.8。</w:t>
            </w:r>
          </w:p>
          <w:p>
            <w:pPr>
              <w:numPr>
                <w:ilvl w:val="0"/>
                <w:numId w:val="1"/>
              </w:numPr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  <w:t>消息：消息提示。详情见4.8。</w:t>
            </w:r>
          </w:p>
          <w:p>
            <w:pPr>
              <w:numPr>
                <w:ilvl w:val="0"/>
                <w:numId w:val="1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sz w:val="21"/>
                <w:szCs w:val="21"/>
                <w:vertAlign w:val="baseline"/>
                <w:lang w:val="en-US" w:eastAsia="zh-CN"/>
              </w:rPr>
              <w:t>功能按钮</w:t>
            </w:r>
            <w:r>
              <w:rPr>
                <w:rFonts w:hint="eastAsia" w:ascii="微软雅黑" w:hAnsi="微软雅黑" w:eastAsia="微软雅黑" w:cs="微软雅黑"/>
                <w:sz w:val="21"/>
                <w:szCs w:val="21"/>
                <w:vertAlign w:val="baseline"/>
                <w:lang w:val="en-US" w:eastAsia="zh-CN"/>
              </w:rPr>
              <w:t>：APP下方五个功能：问医、商城、家庭医生、医圈、我的。</w:t>
            </w:r>
          </w:p>
          <w:p>
            <w:pPr>
              <w:numPr>
                <w:ilvl w:val="0"/>
                <w:numId w:val="1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lang w:val="en-US" w:eastAsia="zh-CN"/>
              </w:rPr>
              <w:t>轮播大图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 w:cs="微软雅黑"/>
              </w:rPr>
              <w:t>首页顶部是1-5个轮播大图，进行广告、活动宣传等，可在后台进行更换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。</w:t>
            </w:r>
          </w:p>
          <w:p>
            <w:pPr>
              <w:numPr>
                <w:ilvl w:val="0"/>
                <w:numId w:val="1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  <w:t>通知栏</w:t>
            </w: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 w:cs="微软雅黑"/>
              </w:rPr>
              <w:t>通知栏前端需要有一个广告位，这个位置放当前公司最重要的宣传，如“医事无忧”，后端放滚动的公告。在后台可进行更换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。</w:t>
            </w:r>
          </w:p>
          <w:p>
            <w:pPr>
              <w:numPr>
                <w:ilvl w:val="0"/>
                <w:numId w:val="1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  <w:t>主功能栏</w:t>
            </w: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 w:cs="微软雅黑"/>
              </w:rPr>
              <w:t>主要分成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4</w:t>
            </w:r>
            <w:r>
              <w:rPr>
                <w:rFonts w:hint="eastAsia" w:ascii="微软雅黑" w:hAnsi="微软雅黑" w:eastAsia="微软雅黑" w:cs="微软雅黑"/>
              </w:rPr>
              <w:t>个版块，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秒问快诊、预约挂号、今日挂号、专家在线。固定模块（发版可改）。</w:t>
            </w:r>
          </w:p>
          <w:p>
            <w:pPr>
              <w:numPr>
                <w:ilvl w:val="0"/>
                <w:numId w:val="1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lang w:val="en-US" w:eastAsia="zh-CN"/>
              </w:rPr>
              <w:t>健康服务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lang w:val="en-US" w:eastAsia="zh-CN"/>
              </w:rPr>
              <w:t>：主要是5个内容，目前显示陪诊陪护、健康提醒、国际医疗、保险服务、健康视频。国际医疗、保险服务、健康视频为自由活动版块，</w:t>
            </w:r>
            <w:r>
              <w:rPr>
                <w:rFonts w:hint="eastAsia" w:ascii="微软雅黑" w:hAnsi="微软雅黑" w:eastAsia="微软雅黑" w:cs="微软雅黑"/>
              </w:rPr>
              <w:t>类似广告位，可以自由更改内容和链接地址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。</w:t>
            </w:r>
            <w:r>
              <w:rPr>
                <w:rFonts w:hint="eastAsia" w:ascii="微软雅黑" w:hAnsi="微软雅黑" w:eastAsia="微软雅黑" w:cs="微软雅黑"/>
                <w:b w:val="0"/>
                <w:bCs w:val="0"/>
                <w:lang w:val="en-US" w:eastAsia="zh-CN"/>
              </w:rPr>
              <w:t>点击“更多健康服务”进入更多健康服务页面，</w:t>
            </w:r>
            <w:r>
              <w:rPr>
                <w:rFonts w:hint="eastAsia" w:ascii="微软雅黑" w:hAnsi="微软雅黑" w:eastAsia="微软雅黑" w:cs="微软雅黑"/>
              </w:rPr>
              <w:t>所有的健康服务用一个新页面展现出来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。</w:t>
            </w:r>
          </w:p>
          <w:p>
            <w:pPr>
              <w:numPr>
                <w:ilvl w:val="0"/>
                <w:numId w:val="1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vertAlign w:val="baseline"/>
                <w:lang w:val="en-US" w:eastAsia="zh-CN"/>
              </w:rPr>
              <w:t>专题活动</w:t>
            </w: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 w:cs="微软雅黑"/>
              </w:rPr>
              <w:t>健康商城下方是专题活动的轮播位，1-3个轮播，运营人员可以在后台进行图片和链接地址的更改和维护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。</w:t>
            </w:r>
          </w:p>
          <w:p>
            <w:pPr>
              <w:numPr>
                <w:ilvl w:val="0"/>
                <w:numId w:val="1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lang w:val="en-US" w:eastAsia="zh-CN"/>
              </w:rPr>
              <w:t>头条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 w:cs="微软雅黑"/>
              </w:rPr>
              <w:t>置顶的5条资讯，点击向右符号进入“健康资讯”页面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。</w:t>
            </w:r>
          </w:p>
          <w:p>
            <w:pPr>
              <w:numPr>
                <w:ilvl w:val="0"/>
                <w:numId w:val="1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后台管理：开机画面的维护；</w:t>
            </w:r>
            <w:r>
              <w:rPr>
                <w:rFonts w:hint="eastAsia" w:ascii="微软雅黑" w:hAnsi="微软雅黑" w:eastAsia="微软雅黑" w:cs="微软雅黑"/>
              </w:rPr>
              <w:t>广告以及banner管理维护（增删查改图片以及连接地址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）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7162800"/>
                  <wp:effectExtent l="0" t="0" r="7620" b="0"/>
                  <wp:docPr id="2" name="图片 2" descr="首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首页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716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1.2秒问快诊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2"/>
              </w:numPr>
              <w:rPr>
                <w:rFonts w:hint="eastAsia" w:ascii="微软雅黑" w:hAnsi="微软雅黑" w:eastAsia="微软雅黑" w:cs="微软雅黑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FF0000"/>
                <w:vertAlign w:val="baseline"/>
                <w:lang w:val="en-US" w:eastAsia="zh-CN"/>
              </w:rPr>
              <w:t>点击秒问快诊做判断，判断流程如下：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微软雅黑" w:hAnsi="微软雅黑" w:eastAsia="微软雅黑" w:cs="微软雅黑"/>
                <w:color w:val="FF0000"/>
              </w:rPr>
            </w:pPr>
            <w:r>
              <w:rPr>
                <w:rFonts w:hint="eastAsia" w:ascii="微软雅黑" w:hAnsi="微软雅黑" w:eastAsia="微软雅黑" w:cs="微软雅黑"/>
                <w:color w:val="FF0000"/>
              </w:rPr>
              <w:drawing>
                <wp:inline distT="0" distB="0" distL="114300" distR="114300">
                  <wp:extent cx="2565400" cy="3290570"/>
                  <wp:effectExtent l="0" t="0" r="6350" b="5080"/>
                  <wp:docPr id="5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32905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微软雅黑" w:hAnsi="微软雅黑" w:eastAsia="微软雅黑" w:cs="微软雅黑"/>
                <w:color w:val="FF000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FF0000"/>
                <w:lang w:val="en-US" w:eastAsia="zh-CN"/>
              </w:rPr>
              <w:t>1.1判断是否当前有正在咨询的秒问快诊事务，有的话，弹出右侧提示框；没有则走正常流程，跳转1.2.1界面。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微软雅黑" w:hAnsi="微软雅黑" w:eastAsia="微软雅黑" w:cs="微软雅黑"/>
                <w:color w:val="FF000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FF0000"/>
                <w:lang w:val="en-US" w:eastAsia="zh-CN"/>
              </w:rPr>
              <w:t>1.2若有，则提示是否继续：选择是，则跳转到咨询页面，继续咨询；若否，则结束掉前一个咨询，从新开启新咨询，还是跳转1.2.1界面。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FF0000"/>
                <w:vertAlign w:val="baseline"/>
                <w:lang w:val="en-US" w:eastAsia="zh-CN"/>
              </w:rPr>
              <w:drawing>
                <wp:inline distT="0" distB="0" distL="114300" distR="114300">
                  <wp:extent cx="2561590" cy="4556760"/>
                  <wp:effectExtent l="0" t="0" r="10160" b="15240"/>
                  <wp:docPr id="50" name="图片 50" descr="index750-提示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index750-提示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590" cy="4556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4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1.2.1秒问快诊--问诊信息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3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秒问快诊填写基本问诊信息，如图。</w:t>
            </w:r>
          </w:p>
          <w:p>
            <w:pPr>
              <w:numPr>
                <w:ilvl w:val="0"/>
                <w:numId w:val="3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选择科室。跳转到科室选择页面。参照1.2.2。</w:t>
            </w:r>
          </w:p>
          <w:p>
            <w:pPr>
              <w:numPr>
                <w:ilvl w:val="0"/>
                <w:numId w:val="3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展示热门科室推荐。选择科室如果再热门科室推荐中有展示则默认选中，若没有，则不选中任何热门推荐科室。</w:t>
            </w:r>
          </w:p>
          <w:p>
            <w:pPr>
              <w:numPr>
                <w:ilvl w:val="0"/>
                <w:numId w:val="3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选择患者，调取亲友管理中的所有人员以供选择，默认本人。</w:t>
            </w:r>
          </w:p>
          <w:p>
            <w:pPr>
              <w:numPr>
                <w:ilvl w:val="0"/>
                <w:numId w:val="3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选择其他患者底部弹出亲友管理中的所有人列表，除了本人没有其他亲友的则不弹出。</w:t>
            </w:r>
          </w:p>
          <w:p>
            <w:pPr>
              <w:numPr>
                <w:ilvl w:val="0"/>
                <w:numId w:val="3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问诊描述，最少10个字，最多100个字。</w:t>
            </w:r>
          </w:p>
          <w:p>
            <w:pPr>
              <w:numPr>
                <w:ilvl w:val="0"/>
                <w:numId w:val="3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确定后跳转选医生，见1.2.3。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91435" cy="4608830"/>
                  <wp:effectExtent l="0" t="0" r="18415" b="1270"/>
                  <wp:docPr id="3" name="图片 3" descr="秒问快诊  建档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秒问快诊  建档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435" cy="4608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1.2.2选择科室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选择科室界面不做变更。</w:t>
      </w:r>
    </w:p>
    <w:p>
      <w:pPr>
        <w:pStyle w:val="4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1.2.3选医生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1.不管免费还是付费，都只能勾选一个医生回答。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2.5个推荐医生位置。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3.根据科室选择，推荐医生。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4.后台增加科室推荐医生，并提供排列序号以供排序。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5.底部按钮中文字随选择医生的价格而改变。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6.免费医生展示信息：统一显示医事通医生头像以及名称，名称和头像待定。第二排显示：医事通专职全科医生，不限次数回答问诊。 右上角标识免费字样。价格还是统一展示0元/次。默认勾选免费医生。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7.付费医生展示信息：姓名、级别、医院、科室以及擅长，擅长展示3排内容即可。显示“48小时内无限次咨询”字样。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8.选择免费医生，点击按钮则跳转免费咨询详情页，见1.2.4。同时在个人中心生成1个免费咨询记录。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9.选择付费，跳转现有图文咨询 产品订购  界面。成功支付后生成图文咨询记录，提示立即咨询，跳转图文咨询记录列表界面。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10.</w:t>
            </w: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00025" cy="209550"/>
                  <wp:effectExtent l="0" t="0" r="9525" b="0"/>
                  <wp:docPr id="11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回退到1.2.1页面。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7305" cy="4827905"/>
                  <wp:effectExtent l="0" t="0" r="4445" b="10795"/>
                  <wp:docPr id="8" name="图片 8" descr="选医生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选医生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305" cy="482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1.2.4免费咨询详情页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免费咨询详情页如图。</w:t>
            </w:r>
          </w:p>
          <w:p>
            <w:pPr>
              <w:numPr>
                <w:ilvl w:val="0"/>
                <w:numId w:val="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显示咨询状态、咨询倒计时，24小时有效，超过时间则不能再咨询。</w:t>
            </w:r>
          </w:p>
          <w:p>
            <w:pPr>
              <w:numPr>
                <w:ilvl w:val="0"/>
                <w:numId w:val="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第一条显示患者性别、年龄以及症状描述内容。</w:t>
            </w:r>
          </w:p>
          <w:p>
            <w:pPr>
              <w:numPr>
                <w:ilvl w:val="0"/>
                <w:numId w:val="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在患者第一条信息后展示提示信息： “温馨提示:您可以继续对病情进行描述、包括病情时间、用药详情等等，马上就会有医事通杏仁医生为您提供免费的咨询服务和就医指导”。</w:t>
            </w:r>
          </w:p>
          <w:p>
            <w:pPr>
              <w:numPr>
                <w:ilvl w:val="0"/>
                <w:numId w:val="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不管后台是否分配医生以及指定护士，只要医生还未进行任何回复，均显示：“请等待，正在为您分配医生”；医生回复后，该内容消失，换做显示医生作答时间。</w:t>
            </w:r>
          </w:p>
          <w:p>
            <w:pPr>
              <w:numPr>
                <w:ilvl w:val="0"/>
                <w:numId w:val="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医生统一显示医事通医生头像以及名称，名称和头像待定。</w:t>
            </w:r>
          </w:p>
          <w:p>
            <w:pPr>
              <w:numPr>
                <w:ilvl w:val="0"/>
                <w:numId w:val="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评价：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sym w:font="Wingdings" w:char="F081"/>
            </w: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医生第一次作答后，立即引导用户去评价。显示内容：“若问题已解决，请给我们</w:t>
            </w:r>
            <w:r>
              <w:rPr>
                <w:rFonts w:hint="eastAsia" w:ascii="微软雅黑" w:hAnsi="微软雅黑" w:eastAsia="微软雅黑" w:cs="微软雅黑"/>
                <w:color w:val="FF0000"/>
                <w:vertAlign w:val="baseline"/>
                <w:lang w:val="en-US" w:eastAsia="zh-CN"/>
              </w:rPr>
              <w:t>评价</w:t>
            </w: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吧  &gt;”，“评价”二字用醒目色，UI定。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sym w:font="Wingdings" w:char="F082"/>
            </w: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引导消息随着对话进行向下推动，置底。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sym w:font="Wingdings" w:char="F083"/>
            </w: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评价后，默认咨询结束不能再针对该单进行咨询。用户点击评价后，弹出提示，如右图。让用户知晓，确定后跳转评价界面，见1.3.4.7；取消则停在当前页面。</w:t>
            </w:r>
          </w:p>
          <w:p>
            <w:pPr>
              <w:numPr>
                <w:ilvl w:val="0"/>
                <w:numId w:val="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打赏：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sym w:font="Wingdings" w:char="F081"/>
            </w: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右上角打赏标识，点击跳转打赏页面。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sym w:font="Wingdings" w:char="F082"/>
            </w: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医生3次回答后，引导用户使用打赏功能。显示内容：“您对杏仁医生的回答还满意吗？满意的话请给我们</w:t>
            </w:r>
            <w:r>
              <w:rPr>
                <w:rFonts w:hint="eastAsia" w:ascii="微软雅黑" w:hAnsi="微软雅黑" w:eastAsia="微软雅黑" w:cs="微软雅黑"/>
                <w:color w:val="FF0000"/>
                <w:vertAlign w:val="baseline"/>
                <w:lang w:val="en-US" w:eastAsia="zh-CN"/>
              </w:rPr>
              <w:t>打赏</w:t>
            </w: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，鼓励医生再接再厉。直接点击打赏或者对话框右上角。”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sym w:font="Wingdings" w:char="F083"/>
            </w: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打赏引导消息位置不变，不随对话进行而向下推动。</w:t>
            </w:r>
          </w:p>
          <w:p>
            <w:pPr>
              <w:numPr>
                <w:ilvl w:val="0"/>
                <w:numId w:val="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免费咨询支持图文。输入框加号，弹出“照片”“拍照”，支持拍照和上传图片功能。</w:t>
            </w:r>
          </w:p>
          <w:p>
            <w:pPr>
              <w:numPr>
                <w:ilvl w:val="0"/>
                <w:numId w:val="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秒问快诊的免费咨询记录，对应我的--咨询记录--免费咨询。</w:t>
            </w:r>
          </w:p>
          <w:p>
            <w:pPr>
              <w:numPr>
                <w:ilvl w:val="0"/>
                <w:numId w:val="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秒问快诊的付费咨询记录，对应我的--咨询记录--图文咨询。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66035" cy="5054600"/>
                  <wp:effectExtent l="0" t="0" r="5715" b="12700"/>
                  <wp:docPr id="31" name="图片 31" descr="免费咨询详情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免费咨询详情页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035" cy="505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438400" cy="1552575"/>
                  <wp:effectExtent l="0" t="0" r="0" b="9525"/>
                  <wp:docPr id="10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1552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1.2.5后台管理（罗晓东完善）</w:t>
      </w:r>
    </w:p>
    <w:p>
      <w:pPr>
        <w:pStyle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1.3预约挂号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问医首页从预约挂号入口进入，选择医院后，进入医院主页，进行挂号。</w:t>
      </w:r>
    </w:p>
    <w:p>
      <w:pPr>
        <w:pStyle w:val="4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1.3.1选医院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5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默认按照挂号量来排列医院。</w:t>
            </w:r>
          </w:p>
          <w:p>
            <w:pPr>
              <w:numPr>
                <w:ilvl w:val="0"/>
                <w:numId w:val="5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过滤条件：按区域、综合排序。过滤条件规则不变。</w:t>
            </w:r>
          </w:p>
          <w:p>
            <w:pPr>
              <w:numPr>
                <w:ilvl w:val="0"/>
                <w:numId w:val="5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过滤条件下显示提示语：“没有你想要的号？请咨询医事通客服400-115-160”。</w:t>
            </w:r>
          </w:p>
          <w:p>
            <w:pPr>
              <w:numPr>
                <w:ilvl w:val="0"/>
                <w:numId w:val="5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医院显示内容：医院小图片、医院名称、级别、医院类别、挂号人数、区域。三甲医院有个特殊的三甲标识。</w:t>
            </w:r>
          </w:p>
          <w:p>
            <w:pPr>
              <w:numPr>
                <w:ilvl w:val="0"/>
                <w:numId w:val="5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选择医院后进入医院主页，医院主页见1.3.2。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561205"/>
                  <wp:effectExtent l="0" t="0" r="7620" b="10795"/>
                  <wp:docPr id="13" name="图片 13" descr="预约挂号 选医院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预约挂号 选医院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56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1.3.2医院主页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6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医院信息显示内容：医院名称、医院类别、医院级别、挂号数、医生数、医院地址、医院风采。</w:t>
            </w:r>
          </w:p>
          <w:p>
            <w:pPr>
              <w:numPr>
                <w:ilvl w:val="0"/>
                <w:numId w:val="6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点击医院地址，弹提示可使用地图导航。（跟目前导航功能相同）</w:t>
            </w:r>
          </w:p>
          <w:p>
            <w:pPr>
              <w:numPr>
                <w:ilvl w:val="0"/>
                <w:numId w:val="6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收藏医院，收藏后可在  我的--我的收藏   可见；取消收藏，则不可见。</w:t>
            </w:r>
          </w:p>
          <w:p>
            <w:pPr>
              <w:numPr>
                <w:ilvl w:val="0"/>
                <w:numId w:val="6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点击医院风采，跳转到医院风采页面，如右图。内容调取目前的医院基本信息、图片、简介即可。</w:t>
            </w:r>
          </w:p>
          <w:p>
            <w:pPr>
              <w:numPr>
                <w:ilvl w:val="0"/>
                <w:numId w:val="6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医院通知：展示医院通知，通知最多2排。运营后台在机构管理中增加通知内容。</w:t>
            </w:r>
          </w:p>
          <w:p>
            <w:pPr>
              <w:numPr>
                <w:ilvl w:val="0"/>
                <w:numId w:val="6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展示医院科室和医院服务两个大板块。医院科室列表，通过选择科室来找医生。选择科室后跳转医生列表，见1.3.3。</w:t>
            </w:r>
          </w:p>
          <w:p>
            <w:pPr>
              <w:numPr>
                <w:ilvl w:val="0"/>
                <w:numId w:val="6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医院服务：目前有预约挂号、智能导诊、报告查询。点击预约挂号，切换页面到医院科室；点击智能导诊，跳转到现有的疾病导诊页面；点击报告查询，跳转到现有的检验查询报告查询页面。开通报告查询的医院，报告查询可用，没开通的医院，则置灰，可见不可用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591685"/>
                  <wp:effectExtent l="0" t="0" r="7620" b="18415"/>
                  <wp:docPr id="14" name="图片 14" descr="医院主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医院主页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59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64765" cy="2420620"/>
                  <wp:effectExtent l="0" t="0" r="6985" b="17780"/>
                  <wp:docPr id="15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765" cy="2420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1.3.3医生列表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7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医院选择科室跳转到此页面，默认显示所选科室名称以及对应科室下医生。</w:t>
            </w:r>
          </w:p>
          <w:p>
            <w:pPr>
              <w:numPr>
                <w:ilvl w:val="0"/>
                <w:numId w:val="7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医生列表排序规则：有号则优先；都有号的情况下，活跃医生优先。（考虑到医生组运营，所以排列规则不变，跟之前一样。保留后台自动排序功能）</w:t>
            </w:r>
          </w:p>
          <w:p>
            <w:pPr>
              <w:numPr>
                <w:ilvl w:val="0"/>
                <w:numId w:val="7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医生显示内容：名称、级别、所属医院、擅长（最多显示三行）、开通服务标识、是否有号标识。</w:t>
            </w:r>
          </w:p>
          <w:p>
            <w:pPr>
              <w:numPr>
                <w:ilvl w:val="0"/>
                <w:numId w:val="7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开通服务标识：开通哪些服务则显示对应标识，未开通的不显示。</w:t>
            </w:r>
          </w:p>
          <w:p>
            <w:pPr>
              <w:numPr>
                <w:ilvl w:val="0"/>
                <w:numId w:val="7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点击医生，跳转到医生主页，见1.3.4。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0955" cy="4555490"/>
                  <wp:effectExtent l="0" t="0" r="10795" b="16510"/>
                  <wp:docPr id="21" name="图片 21" descr="医生列表 按科室 挂号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医生列表 按科室 挂号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955" cy="4555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1.3.4医生主页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8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医生基本信息展示：头像、姓名、级别、所属医院、科室、评价（星星）、医生通知、医生擅长。擅长默认显示3行，点击下拉按钮可展示全部。</w:t>
            </w:r>
          </w:p>
          <w:p>
            <w:pPr>
              <w:numPr>
                <w:ilvl w:val="0"/>
                <w:numId w:val="8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医生通知由医生端医生自己编辑。</w:t>
            </w:r>
          </w:p>
          <w:p>
            <w:pPr>
              <w:numPr>
                <w:ilvl w:val="0"/>
                <w:numId w:val="8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医生开通的服务：预约挂号、图文咨询、电话咨询、家庭医生。开通的服务才显示，不开通不显示。图文咨询和电话咨询医生端可自行开通，家庭医生由我们后台来开通。</w:t>
            </w:r>
          </w:p>
          <w:p>
            <w:pPr>
              <w:numPr>
                <w:ilvl w:val="0"/>
                <w:numId w:val="8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患者评价，显示最新的5条评价即可，更多评价跳转医生评价页面。评价有业务类型标签、星星数、评价、评价时间。</w:t>
            </w:r>
          </w:p>
          <w:p>
            <w:pPr>
              <w:numPr>
                <w:ilvl w:val="0"/>
                <w:numId w:val="8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打赏：任何用户都可以对医生进行打赏，点击后跳转到打赏界面。</w:t>
            </w:r>
          </w:p>
          <w:p>
            <w:pPr>
              <w:numPr>
                <w:ilvl w:val="0"/>
                <w:numId w:val="8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诊后报到：线下就诊后到医生处报到，点击后跳转诊后报到页面，填写报到信息，见1.3.4.6。如果只是挂号医生未在平台注册，则诊后报到置灰。</w:t>
            </w:r>
          </w:p>
          <w:p>
            <w:pPr>
              <w:numPr>
                <w:ilvl w:val="0"/>
                <w:numId w:val="8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预约挂号，见1.3.4.1</w:t>
            </w:r>
          </w:p>
          <w:p>
            <w:pPr>
              <w:numPr>
                <w:ilvl w:val="0"/>
                <w:numId w:val="8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图文咨询，见1.3.4.2</w:t>
            </w:r>
          </w:p>
          <w:p>
            <w:pPr>
              <w:numPr>
                <w:ilvl w:val="0"/>
                <w:numId w:val="8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电话咨询，见1.3.4.3</w:t>
            </w:r>
          </w:p>
          <w:p>
            <w:pPr>
              <w:numPr>
                <w:ilvl w:val="0"/>
                <w:numId w:val="8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家庭医生，见1.3.4.4</w:t>
            </w:r>
          </w:p>
          <w:p>
            <w:pPr>
              <w:numPr>
                <w:ilvl w:val="0"/>
                <w:numId w:val="8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打赏，见1.3.4.5</w:t>
            </w:r>
          </w:p>
          <w:p>
            <w:pPr>
              <w:numPr>
                <w:ilvl w:val="0"/>
                <w:numId w:val="8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诊后报到，见1.3.4.6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5812155"/>
                  <wp:effectExtent l="0" t="0" r="7620" b="17145"/>
                  <wp:docPr id="22" name="图片 22" descr="医生主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医生主页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581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5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1.3.4.1预约挂号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9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点击</w:t>
            </w: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76225" cy="209550"/>
                  <wp:effectExtent l="0" t="0" r="9525" b="0"/>
                  <wp:docPr id="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跳转到1.3.4页面。</w:t>
            </w:r>
          </w:p>
          <w:p>
            <w:pPr>
              <w:numPr>
                <w:ilvl w:val="0"/>
                <w:numId w:val="9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显示医生排班信息，展示内容：日期、星期、上午/下午、状态（可约/已满）。</w:t>
            </w:r>
          </w:p>
          <w:p>
            <w:pPr>
              <w:numPr>
                <w:ilvl w:val="0"/>
                <w:numId w:val="9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已满的号不允许预约，点击后提示：号源已满，请选择该医生其他时段的号源。</w:t>
            </w:r>
          </w:p>
          <w:p>
            <w:pPr>
              <w:numPr>
                <w:ilvl w:val="0"/>
                <w:numId w:val="9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可约的号允许预约，弹出框，选择具体时段号，如右图。</w:t>
            </w:r>
          </w:p>
          <w:p>
            <w:pPr>
              <w:numPr>
                <w:ilvl w:val="0"/>
                <w:numId w:val="9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时段选择框内容展示：日期、星期、上下午、时段、剩余数量。已满的时段不显示。</w:t>
            </w:r>
          </w:p>
          <w:p>
            <w:pPr>
              <w:numPr>
                <w:ilvl w:val="0"/>
                <w:numId w:val="9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选择时段后跳转 确认挂号  页面，见1.3.5。</w:t>
            </w:r>
          </w:p>
          <w:p>
            <w:pPr>
              <w:numPr>
                <w:ilvl w:val="0"/>
                <w:numId w:val="9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插入号源提醒入口，点击按钮，跳转购买该医生的号源提醒。</w:t>
            </w:r>
          </w:p>
          <w:p>
            <w:pPr>
              <w:numPr>
                <w:ilvl w:val="0"/>
                <w:numId w:val="9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预约挂号成功支付后，跳转到 预约挂号成功页面，见1.3.6.1。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5812155"/>
                  <wp:effectExtent l="0" t="0" r="7620" b="17145"/>
                  <wp:docPr id="1" name="图片 1" descr="医生主页-预约挂号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医生主页-预约挂号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581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68575" cy="3325495"/>
                  <wp:effectExtent l="0" t="0" r="3175" b="8255"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33254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5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1.3.4.2图文咨询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1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图文咨询，展示相关图文咨询的说明，如图。</w:t>
            </w:r>
          </w:p>
          <w:p>
            <w:pPr>
              <w:numPr>
                <w:ilvl w:val="0"/>
                <w:numId w:val="1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点击下端图文咨询按钮，则跳转到图文订购界面（已有）。</w:t>
            </w:r>
          </w:p>
          <w:p>
            <w:pPr>
              <w:numPr>
                <w:ilvl w:val="0"/>
                <w:numId w:val="1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购买后流程跟之前一样。</w:t>
            </w:r>
          </w:p>
          <w:p>
            <w:pPr>
              <w:numPr>
                <w:ilvl w:val="0"/>
                <w:numId w:val="1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图文咨询购买成功后跳转图文咨询成功页面，见1.3.6.2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5812155"/>
                  <wp:effectExtent l="0" t="0" r="7620" b="17145"/>
                  <wp:docPr id="6" name="图片 6" descr="医生主页-图文咨询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医生主页-图文咨询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581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5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1.3.4.3电话咨询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11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电话咨询，展示相关电话咨询说明，如图。2.点击下端图文咨询按钮，则跳转到电话订购界面（已有）。</w:t>
            </w:r>
          </w:p>
          <w:p>
            <w:pPr>
              <w:numPr>
                <w:ilvl w:val="0"/>
                <w:numId w:val="12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订购后流程跟以前一样。</w:t>
            </w:r>
          </w:p>
          <w:p>
            <w:pPr>
              <w:numPr>
                <w:ilvl w:val="0"/>
                <w:numId w:val="12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电话咨询购买成功后跳转 电话咨询成功页面 ，见1.3.6.3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5812155"/>
                  <wp:effectExtent l="0" t="0" r="7620" b="17145"/>
                  <wp:docPr id="7" name="图片 7" descr="医生主页-电话咨询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医生主页-电话咨询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581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5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1.3.4.4家庭医生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暂时没有定论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5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1.3.4.5打赏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13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显示医生头像、姓名、级别。免费问诊医生的打赏界面跟专科医生的打赏界面相同，显示不同而已。</w:t>
            </w:r>
          </w:p>
          <w:p>
            <w:pPr>
              <w:numPr>
                <w:ilvl w:val="0"/>
                <w:numId w:val="13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对专科医生的打赏，金额直接进入医生账户里显示；杏仁医生的打赏则不进入医生账户，看做是做医事通的打赏。</w:t>
            </w:r>
          </w:p>
          <w:p>
            <w:pPr>
              <w:numPr>
                <w:ilvl w:val="0"/>
                <w:numId w:val="13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打赏分4个维度：点赞，送花，送锦旗，送金币。</w:t>
            </w:r>
          </w:p>
          <w:p>
            <w:pPr>
              <w:numPr>
                <w:ilvl w:val="0"/>
                <w:numId w:val="13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对应金额：打赏2元，送花5月，送锦旗10元，送金币100元。</w:t>
            </w:r>
          </w:p>
          <w:p>
            <w:pPr>
              <w:numPr>
                <w:ilvl w:val="0"/>
                <w:numId w:val="13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对应系统默认评价，写死：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 xml:space="preserve">      点赞：给医生点个赞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 xml:space="preserve">      送花：感谢医生无私奉献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 xml:space="preserve">      送锦旗：感谢医生妙手回春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 xml:space="preserve">      送金币：感谢医生德医双馨</w:t>
            </w:r>
          </w:p>
          <w:p>
            <w:pPr>
              <w:numPr>
                <w:ilvl w:val="0"/>
                <w:numId w:val="13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默认只显示最新的5条用户打赏评价。</w:t>
            </w:r>
          </w:p>
          <w:p>
            <w:pPr>
              <w:numPr>
                <w:ilvl w:val="0"/>
                <w:numId w:val="13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确定后跳转到支付界面。</w:t>
            </w:r>
          </w:p>
          <w:p>
            <w:pPr>
              <w:numPr>
                <w:ilvl w:val="0"/>
                <w:numId w:val="13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打赏成功后，提示界面如右图。</w:t>
            </w:r>
          </w:p>
          <w:p>
            <w:pPr>
              <w:numPr>
                <w:ilvl w:val="0"/>
                <w:numId w:val="13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免费问诊医生打赏成功并且提示后，跳转到app首页；专科医生打赏成功提示后，跳转到医生主页。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87625" cy="4601845"/>
                  <wp:effectExtent l="0" t="0" r="3175" b="8255"/>
                  <wp:docPr id="16" name="图片 16" descr="打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打赏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625" cy="460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561205"/>
                  <wp:effectExtent l="0" t="0" r="7620" b="10795"/>
                  <wp:docPr id="17" name="图片 17" descr="打赏成功提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打赏成功提示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56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5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1.3.4.6诊后报到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1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诊后报到显示报到医生头像、姓名、级别、医院、科室。</w:t>
            </w:r>
          </w:p>
          <w:p>
            <w:pPr>
              <w:numPr>
                <w:ilvl w:val="0"/>
                <w:numId w:val="1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显示提示，如图。</w:t>
            </w:r>
          </w:p>
          <w:p>
            <w:pPr>
              <w:numPr>
                <w:ilvl w:val="0"/>
                <w:numId w:val="1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默认是本人。点击下拉按钮，弹出弹框，展示本人、亲友，只能选择亲友管理中患者，不能再这里添加，如需要添加则去亲友管理中添加。</w:t>
            </w:r>
          </w:p>
          <w:p>
            <w:pPr>
              <w:numPr>
                <w:ilvl w:val="0"/>
                <w:numId w:val="1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若患者列表中的人跟医生已经建立了患者关系，或者已经诊后报到，但处于审核中状态，在选中该患者时，提示“选中患者已经到该医生处报到，不能反复报到。请去我的--我的医生 中查看”。</w:t>
            </w:r>
          </w:p>
          <w:p>
            <w:pPr>
              <w:numPr>
                <w:ilvl w:val="0"/>
                <w:numId w:val="1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点击下一步，跳转到选择门诊/住院病人界面，如图。</w:t>
            </w:r>
          </w:p>
          <w:p>
            <w:pPr>
              <w:numPr>
                <w:ilvl w:val="0"/>
                <w:numId w:val="1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默认勾选门诊病人。选择门诊病人或出院病人，对应展示不同：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 xml:space="preserve">   门诊病人展示：看病日期、诊断疾病、诊后建议；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 xml:space="preserve">   住院病人显示：当前状态、住院状态。</w:t>
            </w:r>
          </w:p>
          <w:p>
            <w:pPr>
              <w:numPr>
                <w:ilvl w:val="0"/>
                <w:numId w:val="1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上传就诊凭证，方便医生判断是否是自己的病人。</w:t>
            </w:r>
          </w:p>
          <w:p>
            <w:pPr>
              <w:numPr>
                <w:ilvl w:val="0"/>
                <w:numId w:val="1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点击下一步，界面提示如下图：</w:t>
            </w: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65400" cy="1172210"/>
                  <wp:effectExtent l="0" t="0" r="6350" b="8890"/>
                  <wp:docPr id="2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1172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，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随后跳转到 我的--我的医生 页面，见4.1。</w:t>
            </w:r>
          </w:p>
          <w:p>
            <w:pPr>
              <w:numPr>
                <w:ilvl w:val="0"/>
                <w:numId w:val="1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医生通过审核或者拒绝前，不能再次诊后报到。</w:t>
            </w:r>
          </w:p>
          <w:p>
            <w:pPr>
              <w:numPr>
                <w:ilvl w:val="0"/>
                <w:numId w:val="1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一个病人对同一个医生只能建立一次医患关系，关系建立后不能重复报到。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561205"/>
                  <wp:effectExtent l="0" t="0" r="7620" b="10795"/>
                  <wp:docPr id="19" name="图片 19" descr="患者报到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患者报到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56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5265420"/>
                  <wp:effectExtent l="0" t="0" r="7620" b="11430"/>
                  <wp:docPr id="20" name="图片 20" descr="患者报到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患者报到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526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5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1.3.4.7评价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15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展示医生头像、姓名、医院、科室等。</w:t>
            </w:r>
          </w:p>
          <w:p>
            <w:pPr>
              <w:numPr>
                <w:ilvl w:val="0"/>
                <w:numId w:val="15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免费咨询的评价和专科医生的评价界面相同，显示内容有别：免费咨询医生展示头像、名称（暂定 杏仁医生）、医事通全科医生；专科医生显示头像、姓名、医院、科室。</w:t>
            </w:r>
          </w:p>
          <w:p>
            <w:pPr>
              <w:numPr>
                <w:ilvl w:val="0"/>
                <w:numId w:val="15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综合评分打分后，显示系统默认评价，评价可修改；如果先选择了星星，再自定义编辑了评论后，再次重新选择星星，则不变自定义评价内容。</w:t>
            </w:r>
          </w:p>
          <w:p>
            <w:pPr>
              <w:numPr>
                <w:ilvl w:val="0"/>
                <w:numId w:val="15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需要评价的5个功能点：今日挂号、预约挂号、免费问诊、图文咨询、电话咨询。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4.1预约挂号评价：在预约挂号记录中添加评价功能，已取号的挂号记录提供“评价”功能，有且只能评价一次，评价后置灰。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4.2免费问诊评价：见1.2.4。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4.3图文咨询评价：图文咨询订单咨询界面右上角“清空”替换为“评价”，有且只能评价一次，评价后置灰。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4.4电话咨询评价：电话咨询订单的通话详情界面右上角，“订购”替换为“评价”。在该界面下方添加一个“再次订购”按钮，保留之前的订购功能。评价有且只能评价一次，评价后置灰。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4.5今日挂号，挂号成功的挂号记录可以评价，评价有且只能评价一次，评价后置灰。</w:t>
            </w:r>
          </w:p>
          <w:p>
            <w:pPr>
              <w:numPr>
                <w:ilvl w:val="0"/>
                <w:numId w:val="15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根据打分显示固定的评价：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 xml:space="preserve">   1颗星：希望医生更加努力为患者服务。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 xml:space="preserve">   2颗星：白衣天使、爱岗敬业，再接再厉。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 xml:space="preserve">   3颗星：以人为本、诚信服务，呵护每一位病人。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 xml:space="preserve">   4颗星：悬壶济世、救死扶伤，用青春和年华，换来无数病人的微笑与感谢。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 xml:space="preserve">   5颗星：医术高超、医德高尚、妙手回春，平凡孕育着伟大，奉献酝酿着崇高。</w:t>
            </w:r>
          </w:p>
          <w:p>
            <w:pPr>
              <w:numPr>
                <w:ilvl w:val="0"/>
                <w:numId w:val="15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后台评分系统，新增审核机制，可为自动审核和手工审核。自动审核：用户评论后，无需审核，即可显示。手工审核：用户评论后，需手工审核，审核后才能显示。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561205"/>
                  <wp:effectExtent l="0" t="0" r="7620" b="10795"/>
                  <wp:docPr id="38" name="图片 38" descr="用户端  评价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用户端  评价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56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4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1.3.5确认挂号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16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确认挂号跟以前差不多，不变。</w:t>
            </w:r>
          </w:p>
          <w:p>
            <w:pPr>
              <w:numPr>
                <w:ilvl w:val="0"/>
                <w:numId w:val="16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儿童医院确认挂号时需要判断是否填写就诊卡号，其他医院不用。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5795010"/>
                  <wp:effectExtent l="0" t="0" r="7620" b="15240"/>
                  <wp:docPr id="24" name="图片 24" descr="确认挂号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确认挂号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579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4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1.3.6各类成功界面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成功页面广告可能跳转位置有：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1.商城主页、商品主页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2.服务产品页面（陪诊陪护、健康提醒、健康视频、保险服务、国际医疗、工会福利）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3.医生主页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4.医院主页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5.专家在线专场。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6.活动中心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7.网页</w:t>
      </w:r>
    </w:p>
    <w:p>
      <w:pPr>
        <w:pStyle w:val="5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1.3.6.1预约挂号成功页面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17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预约挂号页面如图。</w:t>
            </w:r>
          </w:p>
          <w:p>
            <w:pPr>
              <w:numPr>
                <w:ilvl w:val="0"/>
                <w:numId w:val="17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展示预约挂号信息：就诊医院、科室、医生、时间。</w:t>
            </w:r>
          </w:p>
          <w:p>
            <w:pPr>
              <w:numPr>
                <w:ilvl w:val="0"/>
                <w:numId w:val="17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免费咨询，跳转到秒问快诊页面。</w:t>
            </w:r>
          </w:p>
          <w:p>
            <w:pPr>
              <w:numPr>
                <w:ilvl w:val="0"/>
                <w:numId w:val="17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陪诊陪护，跳转到陪诊陪护产品页。</w:t>
            </w:r>
          </w:p>
          <w:p>
            <w:pPr>
              <w:numPr>
                <w:ilvl w:val="0"/>
                <w:numId w:val="17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按钮 返回首页，点击后跳转到首页；预约记录跳转到我的--预约记录，见4.2。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561205"/>
                  <wp:effectExtent l="0" t="0" r="7620" b="10795"/>
                  <wp:docPr id="25" name="图片 25" descr="预约挂号 成功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预约挂号 成功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56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5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1.3.6.2图文咨询成功页面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18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展示内容如图。</w:t>
            </w:r>
          </w:p>
          <w:p>
            <w:pPr>
              <w:numPr>
                <w:ilvl w:val="0"/>
                <w:numId w:val="18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立即咨询，则跳转到与医生咨询的对话页面。</w:t>
            </w:r>
          </w:p>
          <w:p>
            <w:pPr>
              <w:numPr>
                <w:ilvl w:val="0"/>
                <w:numId w:val="18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咨询记录，则跳转到图文咨询列表。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561205"/>
                  <wp:effectExtent l="0" t="0" r="7620" b="10795"/>
                  <wp:docPr id="26" name="图片 26" descr="图文咨询 成功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图文咨询 成功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56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5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1.3.6.3电话咨询成功页面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19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展示内容如图。</w:t>
            </w:r>
          </w:p>
          <w:p>
            <w:pPr>
              <w:numPr>
                <w:ilvl w:val="0"/>
                <w:numId w:val="19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立即拨打跟咨询记录跳转页面及流程不变。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561205"/>
                  <wp:effectExtent l="0" t="0" r="7620" b="10795"/>
                  <wp:docPr id="27" name="图片 27" descr="电话咨询 成功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电话咨询 成功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56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5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1.3.6.4号源提醒成功页面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2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展示信息如图。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561205"/>
                  <wp:effectExtent l="0" t="0" r="7620" b="10795"/>
                  <wp:docPr id="28" name="图片 28" descr="号源提醒 成功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号源提醒 成功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56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5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1.3.6.5孕婴提醒成功页面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1.展示信息如图。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561205"/>
                  <wp:effectExtent l="0" t="0" r="7620" b="10795"/>
                  <wp:docPr id="29" name="图片 29" descr="孕婴提醒  成功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孕婴提醒  成功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56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5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1.3.6.6疫苗提醒成功页面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1.展示信息如图。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561205"/>
                  <wp:effectExtent l="0" t="0" r="7620" b="10795"/>
                  <wp:docPr id="30" name="图片 30" descr="疫苗提醒 成功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疫苗提醒 成功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56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1.4今日挂号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跟目前功能一样，做成原生的。</w:t>
      </w:r>
    </w:p>
    <w:p>
      <w:pPr>
        <w:pStyle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1.5专家在线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21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科室列表，2行。后台提供相关运营管理功能，上传图标、选择科室名称、序号等。</w:t>
            </w:r>
          </w:p>
          <w:p>
            <w:pPr>
              <w:numPr>
                <w:ilvl w:val="0"/>
                <w:numId w:val="21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选择科室，进入医生列表界面，见1.5.1。</w:t>
            </w:r>
          </w:p>
          <w:p>
            <w:pPr>
              <w:numPr>
                <w:ilvl w:val="0"/>
                <w:numId w:val="21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推荐专家：推荐5个专家位置，后台同时提供功能。</w:t>
            </w:r>
          </w:p>
          <w:p>
            <w:pPr>
              <w:numPr>
                <w:ilvl w:val="0"/>
                <w:numId w:val="21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全部医生按钮：进入医生列表，见1.5.1。</w:t>
            </w:r>
          </w:p>
          <w:p>
            <w:pPr>
              <w:numPr>
                <w:ilvl w:val="0"/>
                <w:numId w:val="21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快速推荐按钮：弹出科室列表，选择科室后，直接跳转到后台推荐的医生的主页。</w:t>
            </w:r>
          </w:p>
          <w:p>
            <w:pPr>
              <w:numPr>
                <w:ilvl w:val="0"/>
                <w:numId w:val="21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专场：3个专场的位置，</w:t>
            </w:r>
            <w:r>
              <w:rPr>
                <w:rFonts w:hint="eastAsia" w:ascii="微软雅黑" w:hAnsi="微软雅黑" w:eastAsia="微软雅黑" w:cs="微软雅黑"/>
              </w:rPr>
              <w:t>为自由版块，类似广告位，可以自由更改内容和链接地址</w:t>
            </w:r>
            <w:r>
              <w:rPr>
                <w:rFonts w:hint="eastAsia" w:ascii="微软雅黑" w:hAnsi="微软雅黑" w:eastAsia="微软雅黑" w:cs="微软雅黑"/>
                <w:lang w:eastAsia="zh-CN"/>
              </w:rPr>
              <w:t>。</w:t>
            </w: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专场模板见1.5.2。</w:t>
            </w:r>
          </w:p>
          <w:p>
            <w:pPr>
              <w:numPr>
                <w:ilvl w:val="0"/>
                <w:numId w:val="21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快速推荐：没有推荐维度，后台可设置每个科室1个推荐医生。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548505"/>
                  <wp:effectExtent l="0" t="0" r="7620" b="4445"/>
                  <wp:docPr id="12" name="图片 12" descr="专家在线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专家在线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54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4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1.5.1医生列表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22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专家在线页面选择科室后，这个页面科室过滤处默认展示选择科室名称，下面展示对应科室医生。</w:t>
            </w:r>
          </w:p>
          <w:p>
            <w:pPr>
              <w:numPr>
                <w:ilvl w:val="0"/>
                <w:numId w:val="22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科室更多：这个页面科室过滤处不展示科室名称，默认就是“选择科室”。</w:t>
            </w:r>
          </w:p>
          <w:p>
            <w:pPr>
              <w:numPr>
                <w:ilvl w:val="0"/>
                <w:numId w:val="22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全部医生按钮：这个页面科室过滤处不展示科室名称，默认就是“选择科室”。</w:t>
            </w:r>
          </w:p>
          <w:p>
            <w:pPr>
              <w:numPr>
                <w:ilvl w:val="0"/>
                <w:numId w:val="22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进入该页面，医生列表每个科室默认2个推荐位，其余医生排列由后台控制（已有功能，不变）。</w:t>
            </w:r>
          </w:p>
          <w:p>
            <w:pPr>
              <w:numPr>
                <w:ilvl w:val="0"/>
                <w:numId w:val="22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过滤条件：按科室、按地区、按服务类型。</w:t>
            </w:r>
          </w:p>
          <w:p>
            <w:pPr>
              <w:numPr>
                <w:ilvl w:val="0"/>
                <w:numId w:val="22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医生展示信息：姓名、级别、开通服务图标、医院、擅长（3行）。</w:t>
            </w:r>
          </w:p>
          <w:p>
            <w:pPr>
              <w:numPr>
                <w:ilvl w:val="0"/>
                <w:numId w:val="22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选择医生后进入医生主页。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561205"/>
                  <wp:effectExtent l="0" t="0" r="7620" b="10795"/>
                  <wp:docPr id="18" name="图片 18" descr="医生列表 按科室 找专家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医生列表 按科室 找专家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56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1.5.2专场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23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广告位：3个广告位，可自定义链接。广告可能跳转位置：商城、服务产品、医生主页、自定义链接。</w:t>
            </w:r>
          </w:p>
          <w:p>
            <w:pPr>
              <w:numPr>
                <w:ilvl w:val="0"/>
                <w:numId w:val="23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分类：自定义将专家分类，多个分类可向右滑动显示。分类名称自定义。</w:t>
            </w:r>
          </w:p>
          <w:p>
            <w:pPr>
              <w:numPr>
                <w:ilvl w:val="0"/>
                <w:numId w:val="23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专家推荐：展示分类对应下的医生，5个位置，可向右滑动。后台需要医生对应分类。</w:t>
            </w:r>
          </w:p>
          <w:p>
            <w:pPr>
              <w:numPr>
                <w:ilvl w:val="0"/>
                <w:numId w:val="23"/>
              </w:num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视频：2个专场视频。视频图片，视频名称以及视频连接地址等。</w:t>
            </w:r>
          </w:p>
          <w:p>
            <w:pPr>
              <w:numPr>
                <w:ilvl w:val="0"/>
                <w:numId w:val="23"/>
              </w:numPr>
              <w:rPr>
                <w:rFonts w:hint="eastAsia" w:ascii="微软雅黑" w:hAnsi="微软雅黑" w:eastAsia="微软雅黑" w:cs="微软雅黑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lang w:val="en-US" w:eastAsia="zh-CN"/>
              </w:rPr>
              <w:t>医言荟：文章作者头像、文章标题、作者姓名、所属医院。默认显示5篇文章。后台增加上传文章功能。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6223000"/>
                  <wp:effectExtent l="0" t="0" r="7620" b="6350"/>
                  <wp:docPr id="32" name="图片 32" descr="眼科专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眼科专场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622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1.6健康服务</w:t>
      </w:r>
    </w:p>
    <w:p>
      <w:pPr>
        <w:pStyle w:val="1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1.6.1陪诊陪护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不变。</w:t>
      </w:r>
    </w:p>
    <w:p>
      <w:pPr>
        <w:pStyle w:val="1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1.6.2短信提醒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2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健康提醒包含：号源提醒、孕婴提醒和接种提醒。</w:t>
            </w:r>
          </w:p>
          <w:p>
            <w:pPr>
              <w:numPr>
                <w:ilvl w:val="0"/>
                <w:numId w:val="2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内容展示跟目前版本差不多。</w:t>
            </w:r>
          </w:p>
          <w:p>
            <w:pPr>
              <w:numPr>
                <w:ilvl w:val="0"/>
                <w:numId w:val="2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点击订购服务后流程不变。</w:t>
            </w:r>
          </w:p>
          <w:p>
            <w:pPr>
              <w:numPr>
                <w:ilvl w:val="0"/>
                <w:numId w:val="2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支付成功后，成功页面分别见1.3.6.4,  1.3.6.5,  1.3.6.6。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561205"/>
                  <wp:effectExtent l="0" t="0" r="7620" b="10795"/>
                  <wp:docPr id="35" name="图片 35" descr="健康提醒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健康提醒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56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1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1.6.3国际医疗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调用目前的页面。</w:t>
      </w:r>
    </w:p>
    <w:p>
      <w:pPr>
        <w:pStyle w:val="1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1.6.4保险服务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待定。5.25这版用疾病导诊替换。</w:t>
      </w:r>
    </w:p>
    <w:p>
      <w:pPr>
        <w:pStyle w:val="11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1.6.5健康视频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25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广告位：3个轮播图，可自定义链接。广告可能跳转位置：商城、服务产品、医生主页、自定义链接。</w:t>
            </w:r>
          </w:p>
          <w:p>
            <w:pPr>
              <w:numPr>
                <w:ilvl w:val="0"/>
                <w:numId w:val="25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通知：通知最新直播时间、内容。</w:t>
            </w:r>
          </w:p>
          <w:p>
            <w:pPr>
              <w:numPr>
                <w:ilvl w:val="0"/>
                <w:numId w:val="25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热门视频：推荐点击率高的视频，3个位置。</w:t>
            </w:r>
          </w:p>
          <w:p>
            <w:pPr>
              <w:numPr>
                <w:ilvl w:val="0"/>
                <w:numId w:val="25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 xml:space="preserve">健康视频划分类别：名医荟萃，中医养生，抗癌减肥健身，健康生活，两性私房，医学美容，见1.6.5.1。该界面显示最新视频，3个位置。点击更多可查看分类中的所有视频。  </w:t>
            </w:r>
          </w:p>
          <w:p>
            <w:pPr>
              <w:numPr>
                <w:ilvl w:val="0"/>
                <w:numId w:val="25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其他视频：除开上诉分类中的其他视频，默认4个视频位置，没有更多，不定时更新。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6701155"/>
                  <wp:effectExtent l="0" t="0" r="7620" b="4445"/>
                  <wp:docPr id="36" name="图片 36" descr="健康视频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健康视频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670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1.6.5.1视频分类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26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展示分类：名医荟萃，中医养生，抗癌减肥健身，健康生活，两性私房，医学美容。</w:t>
            </w:r>
          </w:p>
          <w:p>
            <w:pPr>
              <w:numPr>
                <w:ilvl w:val="0"/>
                <w:numId w:val="26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每个分类下默认展示6条视频，可加载更多。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561205"/>
                  <wp:effectExtent l="0" t="0" r="7620" b="10795"/>
                  <wp:docPr id="33" name="图片 33" descr="健康视频分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健康视频分类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56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6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1.6.5.2视频播放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展示内容，如图。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561205"/>
                  <wp:effectExtent l="0" t="0" r="7620" b="10795"/>
                  <wp:docPr id="34" name="图片 34" descr="视频界面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视频界面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56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1.7头条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展示10条最新资讯，点击最多，查看所有资讯。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资讯文章中增加收藏功能，点击收藏后，可在我的--我的收藏中查看。</w:t>
      </w:r>
    </w:p>
    <w:p>
      <w:pPr>
        <w:pStyle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1.8扫二维码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27"/>
              </w:numPr>
              <w:rPr>
                <w:rFonts w:hint="eastAsia" w:ascii="微软雅黑" w:hAnsi="微软雅黑" w:eastAsia="微软雅黑" w:cs="微软雅黑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FF0000"/>
                <w:vertAlign w:val="baseline"/>
                <w:lang w:val="en-US" w:eastAsia="zh-CN"/>
              </w:rPr>
              <w:t>首页左上角扫描二维码，跳转到右图。</w:t>
            </w:r>
          </w:p>
          <w:p>
            <w:pPr>
              <w:numPr>
                <w:ilvl w:val="0"/>
                <w:numId w:val="27"/>
              </w:numPr>
              <w:rPr>
                <w:rFonts w:hint="eastAsia" w:ascii="微软雅黑" w:hAnsi="微软雅黑" w:eastAsia="微软雅黑" w:cs="微软雅黑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FF0000"/>
                <w:vertAlign w:val="baseline"/>
                <w:lang w:val="en-US" w:eastAsia="zh-CN"/>
              </w:rPr>
              <w:t>扫描二维码，之前是关注医生，现在是诊后报到。</w:t>
            </w:r>
          </w:p>
          <w:p>
            <w:pPr>
              <w:numPr>
                <w:ilvl w:val="0"/>
                <w:numId w:val="27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FF0000"/>
                <w:vertAlign w:val="baseline"/>
                <w:lang w:val="en-US" w:eastAsia="zh-CN"/>
              </w:rPr>
              <w:t>点击诊后报到按钮，跳转到</w:t>
            </w:r>
            <w:r>
              <w:rPr>
                <w:rFonts w:hint="eastAsia" w:ascii="微软雅黑" w:hAnsi="微软雅黑" w:eastAsia="微软雅黑" w:cs="微软雅黑"/>
                <w:color w:val="FF0000"/>
                <w:lang w:val="en-US" w:eastAsia="zh-CN"/>
              </w:rPr>
              <w:t>1.3.4.6界面。走诊后报到流程。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530090"/>
                  <wp:effectExtent l="0" t="0" r="7620" b="3810"/>
                  <wp:docPr id="54" name="图片 54" descr="诊后报到2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54" descr="诊后报到2(1)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53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2家庭医生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待定。</w:t>
      </w:r>
    </w:p>
    <w:p>
      <w:pPr>
        <w:pStyle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3医圈</w:t>
      </w:r>
    </w:p>
    <w:p>
      <w:pPr>
        <w:ind w:firstLine="420" w:firstLineChars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完全参照小马医疗中“发现”来做。</w:t>
      </w:r>
    </w:p>
    <w:p>
      <w:pPr>
        <w:pStyle w:val="2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4我的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28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展示信息：我的订单，卡券中心，预约记录，咨询记录，健康管理，健康钱包，我的收藏，我的医生，叫号查询，报告查询，活动中心，地址管理，亲友管理，帮助与反馈，设置。</w:t>
            </w:r>
          </w:p>
          <w:p>
            <w:pPr>
              <w:numPr>
                <w:ilvl w:val="0"/>
                <w:numId w:val="28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不改变二级页面的模块有：我的订单，卡券中心，咨询记录，叫号查询，报告查询，地址管理，亲友管理。</w:t>
            </w:r>
          </w:p>
          <w:p>
            <w:pPr>
              <w:numPr>
                <w:ilvl w:val="0"/>
                <w:numId w:val="28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这版不做的模块：健康钱包。</w:t>
            </w:r>
          </w:p>
          <w:p>
            <w:pPr>
              <w:numPr>
                <w:ilvl w:val="0"/>
                <w:numId w:val="28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健康管理由怡同来做。</w:t>
            </w:r>
          </w:p>
          <w:p>
            <w:pPr>
              <w:numPr>
                <w:ilvl w:val="0"/>
                <w:numId w:val="28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需要修改的有：预约记录，我的收藏，我的医生，活动中心，帮助与反馈，设置，详情分别见4.1~4.6。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68575" cy="5264785"/>
                  <wp:effectExtent l="0" t="0" r="3175" b="12065"/>
                  <wp:docPr id="49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5264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4.1我的医生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29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诊后报到，在我的医生中展示，如右图。</w:t>
            </w:r>
          </w:p>
          <w:p>
            <w:pPr>
              <w:numPr>
                <w:ilvl w:val="0"/>
                <w:numId w:val="29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诊后报到，医生未处理审核，则标识“审核中”；诊后报到，医生已通过审核，则标识“审核通过”；诊后报到，但医生拒绝，则不再此列表中显示。</w:t>
            </w:r>
          </w:p>
          <w:p>
            <w:pPr>
              <w:numPr>
                <w:ilvl w:val="0"/>
                <w:numId w:val="29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诊后报到，医生拒绝了，可以再次诊后报到。</w:t>
            </w:r>
          </w:p>
          <w:p>
            <w:pPr>
              <w:numPr>
                <w:ilvl w:val="0"/>
                <w:numId w:val="29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医生通过审核或者拒绝前，不能再次诊后报到。</w:t>
            </w:r>
          </w:p>
          <w:p>
            <w:pPr>
              <w:numPr>
                <w:ilvl w:val="0"/>
                <w:numId w:val="29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一个病人对同一个医生只能建立一次医患关系，关系建立后不用再患者报到。</w:t>
            </w:r>
          </w:p>
          <w:p>
            <w:pPr>
              <w:numPr>
                <w:ilvl w:val="0"/>
                <w:numId w:val="29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展示内容：报到医生头像、姓名、级别、医院、科室，报到患者名称、报到时间、报到提交信息内容。</w:t>
            </w:r>
          </w:p>
          <w:p>
            <w:pPr>
              <w:numPr>
                <w:ilvl w:val="0"/>
                <w:numId w:val="29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报到提交信息内容默认隐藏，三角按钮可浏览：门诊病人和住院病人信息项不完全一样。详情见诊后报到流程中所填信息。</w:t>
            </w:r>
          </w:p>
          <w:p>
            <w:pPr>
              <w:numPr>
                <w:ilvl w:val="0"/>
                <w:numId w:val="29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审核中的报到列表点击无任何效果；审核通过的报到，点击后跳转到诊后报到交流页，见4.1.1。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711065"/>
                  <wp:effectExtent l="0" t="0" r="7620" b="13335"/>
                  <wp:docPr id="37" name="图片 37" descr="我的医生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我的医生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71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4.1.1诊后报到交流页面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3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标题顶端展示 诊后报到+医生。</w:t>
            </w:r>
          </w:p>
          <w:p>
            <w:pPr>
              <w:numPr>
                <w:ilvl w:val="0"/>
                <w:numId w:val="3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打赏功能，参照医生主页中的打赏，见1.3.4.5。</w:t>
            </w:r>
          </w:p>
          <w:p>
            <w:pPr>
              <w:numPr>
                <w:ilvl w:val="0"/>
                <w:numId w:val="3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置顶医生姓名、医院、科室。点击区域，可跳转到医生主页。</w:t>
            </w:r>
          </w:p>
          <w:p>
            <w:pPr>
              <w:numPr>
                <w:ilvl w:val="0"/>
                <w:numId w:val="30"/>
              </w:numPr>
              <w:rPr>
                <w:rFonts w:hint="eastAsia" w:ascii="微软雅黑" w:hAnsi="微软雅黑" w:eastAsia="微软雅黑" w:cs="微软雅黑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FF0000"/>
                <w:vertAlign w:val="baseline"/>
                <w:lang w:val="en-US" w:eastAsia="zh-CN"/>
              </w:rPr>
              <w:t>凡是诊后报到审核成功确立医患关系的病人，皆可以在该界面跟医生免费咨询，且不能针对该医生购买图文咨询。该患者在医生主页点击购买图文咨询，则提示：“您已经在该医生处诊后报到，请到我的医生处进行免费咨询。”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FF0000"/>
                <w:vertAlign w:val="baseline"/>
                <w:lang w:val="en-US" w:eastAsia="zh-CN"/>
              </w:rPr>
              <w:t>未诊后报到的患者购买图文咨询还是走老流程。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color w:val="FF0000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color w:val="FF0000"/>
                <w:vertAlign w:val="baseline"/>
                <w:lang w:val="en-US" w:eastAsia="zh-CN"/>
              </w:rPr>
              <w:t>2017.5.3需求更改。</w:t>
            </w:r>
          </w:p>
          <w:p>
            <w:pPr>
              <w:numPr>
                <w:ilvl w:val="0"/>
                <w:numId w:val="3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诊后报到成功提示信息。</w:t>
            </w:r>
          </w:p>
          <w:p>
            <w:pPr>
              <w:numPr>
                <w:ilvl w:val="0"/>
                <w:numId w:val="3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患者诊后报到提交信息展示。</w:t>
            </w:r>
          </w:p>
          <w:p>
            <w:pPr>
              <w:numPr>
                <w:ilvl w:val="0"/>
                <w:numId w:val="3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支持图文、语音咨询。</w:t>
            </w:r>
          </w:p>
          <w:p>
            <w:pPr>
              <w:numPr>
                <w:ilvl w:val="0"/>
                <w:numId w:val="3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叫号，弹出预约挂号、图文咨询、电话咨询、家庭医生等服务。（只展示医生所开通的服务），点击则跳转到医生主页。特别注意：点击预约挂号，跳转1.3.4.1 ；点击图文咨询，跳转1.3.4.2 ；点击电话咨询，跳转1.3.4.3 ；点击家庭医生，则跳转1.3.4.4 。</w:t>
            </w:r>
          </w:p>
          <w:p>
            <w:pPr>
              <w:numPr>
                <w:ilvl w:val="0"/>
                <w:numId w:val="0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2860" cy="4871720"/>
                  <wp:effectExtent l="0" t="0" r="8890" b="5080"/>
                  <wp:docPr id="39" name="图片 39" descr="诊后报到 交流详情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诊后报到 交流详情页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860" cy="487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4.2预约记录</w:t>
      </w:r>
    </w:p>
    <w:p>
      <w:pPr>
        <w:pStyle w:val="4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4.2.1预约挂号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31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预约挂号展示 号源分类、挂号状态。</w:t>
            </w:r>
          </w:p>
          <w:p>
            <w:pPr>
              <w:numPr>
                <w:ilvl w:val="0"/>
                <w:numId w:val="31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号源分类：本人预约、亲友帮我预约、我帮亲友预约、全部。</w:t>
            </w:r>
          </w:p>
          <w:p>
            <w:pPr>
              <w:numPr>
                <w:ilvl w:val="0"/>
                <w:numId w:val="31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挂号状态：未取号、已取号、爽约号、已退号、全部。</w:t>
            </w:r>
          </w:p>
          <w:p>
            <w:pPr>
              <w:numPr>
                <w:ilvl w:val="0"/>
                <w:numId w:val="31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已取号状态，可评价，仅可评价一次。评价后置灰。</w:t>
            </w:r>
          </w:p>
          <w:p>
            <w:pPr>
              <w:numPr>
                <w:ilvl w:val="0"/>
                <w:numId w:val="31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未取号状态，可退号。退号规则及流程不变。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557395"/>
                  <wp:effectExtent l="0" t="0" r="7620" b="14605"/>
                  <wp:docPr id="9" name="图片 9" descr="预约记录--取号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预约记录--取号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55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557395"/>
                  <wp:effectExtent l="0" t="0" r="7620" b="14605"/>
                  <wp:docPr id="42" name="图片 42" descr="预约记录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42" descr="预约记录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55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4.2.2今日挂号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32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今日挂号展示 号源分类、挂号状态。</w:t>
            </w:r>
          </w:p>
          <w:p>
            <w:pPr>
              <w:numPr>
                <w:ilvl w:val="0"/>
                <w:numId w:val="32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号源分类：本人预约、亲友帮我预约、我帮亲友预约、全部。</w:t>
            </w:r>
          </w:p>
          <w:p>
            <w:pPr>
              <w:numPr>
                <w:ilvl w:val="0"/>
                <w:numId w:val="32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挂号状态：挂号成功、挂号失败、已取号（后面打通了退号流程再加这个）、全部。默认选中挂号成功。</w:t>
            </w:r>
          </w:p>
          <w:p>
            <w:pPr>
              <w:numPr>
                <w:ilvl w:val="0"/>
                <w:numId w:val="32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挂号成功，可进行评价，仅可评价一次，评价后置灰。</w:t>
            </w:r>
          </w:p>
          <w:p>
            <w:pPr>
              <w:numPr>
                <w:ilvl w:val="0"/>
                <w:numId w:val="32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挂号记录列表展示顺序：时间最近的放前面。</w:t>
            </w:r>
          </w:p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557395"/>
                  <wp:effectExtent l="0" t="0" r="7620" b="14605"/>
                  <wp:docPr id="43" name="图片 43" descr="今日挂号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今日挂号(1)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55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4.3咨询记录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1.图文咨询详情页页面，“清空”替换成“评价”。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571365"/>
                  <wp:effectExtent l="0" t="0" r="7620" b="635"/>
                  <wp:docPr id="40" name="图片 40" descr="图文咨询详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图文咨询详情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571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33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替换“订购”为“评价”。</w:t>
            </w:r>
          </w:p>
          <w:p>
            <w:pPr>
              <w:numPr>
                <w:ilvl w:val="0"/>
                <w:numId w:val="33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保留订购的功能，底部增加“再次订购”按钮。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drawing>
                <wp:inline distT="0" distB="0" distL="114300" distR="114300">
                  <wp:extent cx="2564130" cy="4561205"/>
                  <wp:effectExtent l="0" t="0" r="7620" b="10795"/>
                  <wp:docPr id="41" name="图片 41" descr="通话详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通话详情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130" cy="4561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4.4我的收藏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3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我的收藏分为：文章资讯、医院诊所、医生。</w:t>
            </w:r>
          </w:p>
          <w:p>
            <w:pPr>
              <w:numPr>
                <w:ilvl w:val="0"/>
                <w:numId w:val="3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文章资讯：罗列用户收藏的文章；医院诊所：罗列用户收藏的医院；医生：罗列收藏的医生。</w:t>
            </w:r>
          </w:p>
          <w:p>
            <w:pPr>
              <w:numPr>
                <w:ilvl w:val="0"/>
                <w:numId w:val="3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点击收藏资讯，可直接进入资讯浏览。</w:t>
            </w:r>
          </w:p>
          <w:p>
            <w:pPr>
              <w:numPr>
                <w:ilvl w:val="0"/>
                <w:numId w:val="3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点击收藏医院，则进入该医院主页。</w:t>
            </w:r>
          </w:p>
          <w:p>
            <w:pPr>
              <w:numPr>
                <w:ilvl w:val="0"/>
                <w:numId w:val="34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点击收藏医生，则进入该医生主页。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66670" cy="3681095"/>
                  <wp:effectExtent l="0" t="0" r="5080" b="14605"/>
                  <wp:docPr id="44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670" cy="36810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4.5活动中心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35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活动中心罗列活动专题，后台配置。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65400" cy="3816350"/>
                  <wp:effectExtent l="0" t="0" r="6350" b="12700"/>
                  <wp:docPr id="47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00" cy="3816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4.6帮助与反馈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36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进入帮助与反馈页面，常见9个问题，选择相关的问题，则会得到相应的帮助说明。如果要进行问题反馈则点击下方“问题反馈”按钮。</w:t>
            </w:r>
          </w:p>
          <w:p>
            <w:pPr>
              <w:numPr>
                <w:ilvl w:val="0"/>
                <w:numId w:val="36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问题反馈，录入文字，限制100字以内。提交后返回“我的”页面。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67940" cy="3844290"/>
                  <wp:effectExtent l="0" t="0" r="3810" b="3810"/>
                  <wp:docPr id="48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940" cy="3844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67940" cy="3580765"/>
                  <wp:effectExtent l="0" t="0" r="3810" b="635"/>
                  <wp:docPr id="45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940" cy="3580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 w:ascii="微软雅黑" w:hAnsi="微软雅黑" w:eastAsia="微软雅黑" w:cs="微软雅黑"/>
          <w:lang w:val="en-US" w:eastAsia="zh-CN"/>
        </w:rPr>
      </w:pPr>
    </w:p>
    <w:p>
      <w:pPr>
        <w:pStyle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4.7设置</w:t>
      </w: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numPr>
                <w:ilvl w:val="0"/>
                <w:numId w:val="37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拨打医事通热线。</w:t>
            </w:r>
          </w:p>
          <w:p>
            <w:pPr>
              <w:numPr>
                <w:ilvl w:val="0"/>
                <w:numId w:val="37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关于医事通，医事通简介。</w:t>
            </w:r>
          </w:p>
          <w:p>
            <w:pPr>
              <w:numPr>
                <w:ilvl w:val="0"/>
                <w:numId w:val="37"/>
              </w:num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  <w:t>修改密码。</w:t>
            </w:r>
          </w:p>
        </w:tc>
        <w:tc>
          <w:tcPr>
            <w:tcW w:w="4261" w:type="dxa"/>
          </w:tcPr>
          <w:p>
            <w:pPr>
              <w:rPr>
                <w:rFonts w:hint="eastAsia" w:ascii="微软雅黑" w:hAnsi="微软雅黑" w:eastAsia="微软雅黑" w:cs="微软雅黑"/>
                <w:vertAlign w:val="baseli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</w:rPr>
              <w:drawing>
                <wp:inline distT="0" distB="0" distL="114300" distR="114300">
                  <wp:extent cx="2567940" cy="4244340"/>
                  <wp:effectExtent l="0" t="0" r="3810" b="3810"/>
                  <wp:docPr id="4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940" cy="4244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4.8消息</w:t>
      </w:r>
    </w:p>
    <w:tbl>
      <w:tblPr>
        <w:tblStyle w:val="10"/>
        <w:tblW w:w="81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4080"/>
        <w:gridCol w:w="4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rPr>
          <w:trHeight w:val="4817" w:hRule="atLeast"/>
        </w:trPr>
        <w:tc>
          <w:tcPr>
            <w:tcW w:w="4080" w:type="dxa"/>
          </w:tcPr>
          <w:p>
            <w:pPr>
              <w:numPr>
                <w:ilvl w:val="0"/>
                <w:numId w:val="38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由于商城使用有赞系统，消息中的交易物流信息取消不做，只做系统消息</w:t>
            </w:r>
          </w:p>
          <w:p>
            <w:pPr>
              <w:numPr>
                <w:ilvl w:val="0"/>
                <w:numId w:val="38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系统消息指由运营人员从后台发送的消息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2.1 当有未读消息时，系统通知如图所示有小红点表示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2.2 点击系统通知进入之后，展示系统通知列表，按照发送时间由新及旧倒叙排列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2.3 点击具体通知，进入通知详情页</w:t>
            </w:r>
            <w:bookmarkStart w:id="0" w:name="_GoBack"/>
            <w:bookmarkEnd w:id="0"/>
          </w:p>
        </w:tc>
        <w:tc>
          <w:tcPr>
            <w:tcW w:w="4080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drawing>
                <wp:inline distT="0" distB="0" distL="114300" distR="114300">
                  <wp:extent cx="2449830" cy="4364355"/>
                  <wp:effectExtent l="0" t="0" r="7620" b="17145"/>
                  <wp:docPr id="51" name="图片 51" descr="消息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消息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830" cy="4364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E5FE11"/>
    <w:multiLevelType w:val="singleLevel"/>
    <w:tmpl w:val="58E5FE11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8E6F79C"/>
    <w:multiLevelType w:val="singleLevel"/>
    <w:tmpl w:val="58E6F79C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8E733E1"/>
    <w:multiLevelType w:val="singleLevel"/>
    <w:tmpl w:val="58E733E1"/>
    <w:lvl w:ilvl="0" w:tentative="0">
      <w:start w:val="1"/>
      <w:numFmt w:val="decimal"/>
      <w:suff w:val="nothing"/>
      <w:lvlText w:val="%1."/>
      <w:lvlJc w:val="left"/>
    </w:lvl>
  </w:abstractNum>
  <w:abstractNum w:abstractNumId="3">
    <w:nsid w:val="58E74742"/>
    <w:multiLevelType w:val="singleLevel"/>
    <w:tmpl w:val="58E74742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58E74C35"/>
    <w:multiLevelType w:val="singleLevel"/>
    <w:tmpl w:val="58E74C35"/>
    <w:lvl w:ilvl="0" w:tentative="0">
      <w:start w:val="1"/>
      <w:numFmt w:val="decimal"/>
      <w:suff w:val="nothing"/>
      <w:lvlText w:val="%1."/>
      <w:lvlJc w:val="left"/>
    </w:lvl>
  </w:abstractNum>
  <w:abstractNum w:abstractNumId="5">
    <w:nsid w:val="58E754F0"/>
    <w:multiLevelType w:val="singleLevel"/>
    <w:tmpl w:val="58E754F0"/>
    <w:lvl w:ilvl="0" w:tentative="0">
      <w:start w:val="1"/>
      <w:numFmt w:val="decimal"/>
      <w:suff w:val="nothing"/>
      <w:lvlText w:val="%1."/>
      <w:lvlJc w:val="left"/>
    </w:lvl>
  </w:abstractNum>
  <w:abstractNum w:abstractNumId="6">
    <w:nsid w:val="58EAEAA9"/>
    <w:multiLevelType w:val="singleLevel"/>
    <w:tmpl w:val="58EAEAA9"/>
    <w:lvl w:ilvl="0" w:tentative="0">
      <w:start w:val="1"/>
      <w:numFmt w:val="decimal"/>
      <w:suff w:val="nothing"/>
      <w:lvlText w:val="%1."/>
      <w:lvlJc w:val="left"/>
    </w:lvl>
  </w:abstractNum>
  <w:abstractNum w:abstractNumId="7">
    <w:nsid w:val="58EAED50"/>
    <w:multiLevelType w:val="singleLevel"/>
    <w:tmpl w:val="58EAED50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8EAEF73"/>
    <w:multiLevelType w:val="singleLevel"/>
    <w:tmpl w:val="58EAEF73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8EAF092"/>
    <w:multiLevelType w:val="singleLevel"/>
    <w:tmpl w:val="58EAF092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8EAF0FA"/>
    <w:multiLevelType w:val="singleLevel"/>
    <w:tmpl w:val="58EAF0FA"/>
    <w:lvl w:ilvl="0" w:tentative="0">
      <w:start w:val="3"/>
      <w:numFmt w:val="decimal"/>
      <w:suff w:val="nothing"/>
      <w:lvlText w:val="%1."/>
      <w:lvlJc w:val="left"/>
    </w:lvl>
  </w:abstractNum>
  <w:abstractNum w:abstractNumId="11">
    <w:nsid w:val="58EAF1E6"/>
    <w:multiLevelType w:val="singleLevel"/>
    <w:tmpl w:val="58EAF1E6"/>
    <w:lvl w:ilvl="0" w:tentative="0">
      <w:start w:val="1"/>
      <w:numFmt w:val="decimal"/>
      <w:suff w:val="nothing"/>
      <w:lvlText w:val="%1."/>
      <w:lvlJc w:val="left"/>
    </w:lvl>
  </w:abstractNum>
  <w:abstractNum w:abstractNumId="12">
    <w:nsid w:val="58EAF72D"/>
    <w:multiLevelType w:val="singleLevel"/>
    <w:tmpl w:val="58EAF72D"/>
    <w:lvl w:ilvl="0" w:tentative="0">
      <w:start w:val="1"/>
      <w:numFmt w:val="decimal"/>
      <w:suff w:val="nothing"/>
      <w:lvlText w:val="%1."/>
      <w:lvlJc w:val="left"/>
    </w:lvl>
  </w:abstractNum>
  <w:abstractNum w:abstractNumId="13">
    <w:nsid w:val="58EAFCF9"/>
    <w:multiLevelType w:val="singleLevel"/>
    <w:tmpl w:val="58EAFCF9"/>
    <w:lvl w:ilvl="0" w:tentative="0">
      <w:start w:val="1"/>
      <w:numFmt w:val="decimal"/>
      <w:suff w:val="nothing"/>
      <w:lvlText w:val="%1."/>
      <w:lvlJc w:val="left"/>
    </w:lvl>
  </w:abstractNum>
  <w:abstractNum w:abstractNumId="14">
    <w:nsid w:val="58EAFDF6"/>
    <w:multiLevelType w:val="singleLevel"/>
    <w:tmpl w:val="58EAFDF6"/>
    <w:lvl w:ilvl="0" w:tentative="0">
      <w:start w:val="1"/>
      <w:numFmt w:val="decimal"/>
      <w:suff w:val="nothing"/>
      <w:lvlText w:val="%1."/>
      <w:lvlJc w:val="left"/>
    </w:lvl>
  </w:abstractNum>
  <w:abstractNum w:abstractNumId="15">
    <w:nsid w:val="58EAFE9F"/>
    <w:multiLevelType w:val="singleLevel"/>
    <w:tmpl w:val="58EAFE9F"/>
    <w:lvl w:ilvl="0" w:tentative="0">
      <w:start w:val="1"/>
      <w:numFmt w:val="decimal"/>
      <w:suff w:val="nothing"/>
      <w:lvlText w:val="%1."/>
      <w:lvlJc w:val="left"/>
    </w:lvl>
  </w:abstractNum>
  <w:abstractNum w:abstractNumId="16">
    <w:nsid w:val="58EB0309"/>
    <w:multiLevelType w:val="singleLevel"/>
    <w:tmpl w:val="58EB0309"/>
    <w:lvl w:ilvl="0" w:tentative="0">
      <w:start w:val="1"/>
      <w:numFmt w:val="decimal"/>
      <w:suff w:val="nothing"/>
      <w:lvlText w:val="%1."/>
      <w:lvlJc w:val="left"/>
    </w:lvl>
  </w:abstractNum>
  <w:abstractNum w:abstractNumId="17">
    <w:nsid w:val="58EB1B4C"/>
    <w:multiLevelType w:val="singleLevel"/>
    <w:tmpl w:val="58EB1B4C"/>
    <w:lvl w:ilvl="0" w:tentative="0">
      <w:start w:val="1"/>
      <w:numFmt w:val="decimal"/>
      <w:suff w:val="nothing"/>
      <w:lvlText w:val="%1."/>
      <w:lvlJc w:val="left"/>
    </w:lvl>
  </w:abstractNum>
  <w:abstractNum w:abstractNumId="18">
    <w:nsid w:val="58EB1E56"/>
    <w:multiLevelType w:val="singleLevel"/>
    <w:tmpl w:val="58EB1E56"/>
    <w:lvl w:ilvl="0" w:tentative="0">
      <w:start w:val="1"/>
      <w:numFmt w:val="decimal"/>
      <w:suff w:val="nothing"/>
      <w:lvlText w:val="%1."/>
      <w:lvlJc w:val="left"/>
    </w:lvl>
  </w:abstractNum>
  <w:abstractNum w:abstractNumId="19">
    <w:nsid w:val="58EB217B"/>
    <w:multiLevelType w:val="singleLevel"/>
    <w:tmpl w:val="58EB217B"/>
    <w:lvl w:ilvl="0" w:tentative="0">
      <w:start w:val="1"/>
      <w:numFmt w:val="decimal"/>
      <w:suff w:val="nothing"/>
      <w:lvlText w:val="%1."/>
      <w:lvlJc w:val="left"/>
    </w:lvl>
  </w:abstractNum>
  <w:abstractNum w:abstractNumId="20">
    <w:nsid w:val="58EB2890"/>
    <w:multiLevelType w:val="singleLevel"/>
    <w:tmpl w:val="58EB2890"/>
    <w:lvl w:ilvl="0" w:tentative="0">
      <w:start w:val="1"/>
      <w:numFmt w:val="decimal"/>
      <w:suff w:val="nothing"/>
      <w:lvlText w:val="%1."/>
      <w:lvlJc w:val="left"/>
    </w:lvl>
  </w:abstractNum>
  <w:abstractNum w:abstractNumId="21">
    <w:nsid w:val="58EB2A90"/>
    <w:multiLevelType w:val="singleLevel"/>
    <w:tmpl w:val="58EB2A90"/>
    <w:lvl w:ilvl="0" w:tentative="0">
      <w:start w:val="1"/>
      <w:numFmt w:val="decimal"/>
      <w:suff w:val="nothing"/>
      <w:lvlText w:val="%1."/>
      <w:lvlJc w:val="left"/>
    </w:lvl>
  </w:abstractNum>
  <w:abstractNum w:abstractNumId="22">
    <w:nsid w:val="58EB331C"/>
    <w:multiLevelType w:val="singleLevel"/>
    <w:tmpl w:val="58EB331C"/>
    <w:lvl w:ilvl="0" w:tentative="0">
      <w:start w:val="1"/>
      <w:numFmt w:val="decimal"/>
      <w:suff w:val="nothing"/>
      <w:lvlText w:val="%1."/>
      <w:lvlJc w:val="left"/>
    </w:lvl>
  </w:abstractNum>
  <w:abstractNum w:abstractNumId="23">
    <w:nsid w:val="58EB370D"/>
    <w:multiLevelType w:val="singleLevel"/>
    <w:tmpl w:val="58EB370D"/>
    <w:lvl w:ilvl="0" w:tentative="0">
      <w:start w:val="1"/>
      <w:numFmt w:val="decimal"/>
      <w:suff w:val="nothing"/>
      <w:lvlText w:val="%1."/>
      <w:lvlJc w:val="left"/>
    </w:lvl>
  </w:abstractNum>
  <w:abstractNum w:abstractNumId="24">
    <w:nsid w:val="58EB3B84"/>
    <w:multiLevelType w:val="singleLevel"/>
    <w:tmpl w:val="58EB3B84"/>
    <w:lvl w:ilvl="0" w:tentative="0">
      <w:start w:val="1"/>
      <w:numFmt w:val="decimal"/>
      <w:suff w:val="nothing"/>
      <w:lvlText w:val="%1."/>
      <w:lvlJc w:val="left"/>
    </w:lvl>
  </w:abstractNum>
  <w:abstractNum w:abstractNumId="25">
    <w:nsid w:val="58EB3DBE"/>
    <w:multiLevelType w:val="singleLevel"/>
    <w:tmpl w:val="58EB3DBE"/>
    <w:lvl w:ilvl="0" w:tentative="0">
      <w:start w:val="1"/>
      <w:numFmt w:val="decimal"/>
      <w:suff w:val="nothing"/>
      <w:lvlText w:val="%1."/>
      <w:lvlJc w:val="left"/>
    </w:lvl>
  </w:abstractNum>
  <w:abstractNum w:abstractNumId="26">
    <w:nsid w:val="58EB4126"/>
    <w:multiLevelType w:val="singleLevel"/>
    <w:tmpl w:val="58EB4126"/>
    <w:lvl w:ilvl="0" w:tentative="0">
      <w:start w:val="1"/>
      <w:numFmt w:val="decimal"/>
      <w:suff w:val="nothing"/>
      <w:lvlText w:val="%1."/>
      <w:lvlJc w:val="left"/>
    </w:lvl>
  </w:abstractNum>
  <w:abstractNum w:abstractNumId="27">
    <w:nsid w:val="58EB423D"/>
    <w:multiLevelType w:val="singleLevel"/>
    <w:tmpl w:val="58EB423D"/>
    <w:lvl w:ilvl="0" w:tentative="0">
      <w:start w:val="1"/>
      <w:numFmt w:val="decimal"/>
      <w:suff w:val="nothing"/>
      <w:lvlText w:val="%1."/>
      <w:lvlJc w:val="left"/>
    </w:lvl>
  </w:abstractNum>
  <w:abstractNum w:abstractNumId="28">
    <w:nsid w:val="58EB438A"/>
    <w:multiLevelType w:val="singleLevel"/>
    <w:tmpl w:val="58EB438A"/>
    <w:lvl w:ilvl="0" w:tentative="0">
      <w:start w:val="1"/>
      <w:numFmt w:val="decimal"/>
      <w:suff w:val="nothing"/>
      <w:lvlText w:val="%1."/>
      <w:lvlJc w:val="left"/>
    </w:lvl>
  </w:abstractNum>
  <w:abstractNum w:abstractNumId="29">
    <w:nsid w:val="58EF4141"/>
    <w:multiLevelType w:val="singleLevel"/>
    <w:tmpl w:val="58EF4141"/>
    <w:lvl w:ilvl="0" w:tentative="0">
      <w:start w:val="1"/>
      <w:numFmt w:val="decimal"/>
      <w:suff w:val="nothing"/>
      <w:lvlText w:val="%1."/>
      <w:lvlJc w:val="left"/>
    </w:lvl>
  </w:abstractNum>
  <w:abstractNum w:abstractNumId="30">
    <w:nsid w:val="58F039EA"/>
    <w:multiLevelType w:val="singleLevel"/>
    <w:tmpl w:val="58F039EA"/>
    <w:lvl w:ilvl="0" w:tentative="0">
      <w:start w:val="1"/>
      <w:numFmt w:val="decimal"/>
      <w:suff w:val="nothing"/>
      <w:lvlText w:val="%1."/>
      <w:lvlJc w:val="left"/>
    </w:lvl>
  </w:abstractNum>
  <w:abstractNum w:abstractNumId="31">
    <w:nsid w:val="58F48667"/>
    <w:multiLevelType w:val="singleLevel"/>
    <w:tmpl w:val="58F48667"/>
    <w:lvl w:ilvl="0" w:tentative="0">
      <w:start w:val="1"/>
      <w:numFmt w:val="decimal"/>
      <w:suff w:val="nothing"/>
      <w:lvlText w:val="%1."/>
      <w:lvlJc w:val="left"/>
    </w:lvl>
  </w:abstractNum>
  <w:abstractNum w:abstractNumId="32">
    <w:nsid w:val="58F81E26"/>
    <w:multiLevelType w:val="singleLevel"/>
    <w:tmpl w:val="58F81E26"/>
    <w:lvl w:ilvl="0" w:tentative="0">
      <w:start w:val="1"/>
      <w:numFmt w:val="decimal"/>
      <w:suff w:val="nothing"/>
      <w:lvlText w:val="%1."/>
      <w:lvlJc w:val="left"/>
    </w:lvl>
  </w:abstractNum>
  <w:abstractNum w:abstractNumId="33">
    <w:nsid w:val="58F82029"/>
    <w:multiLevelType w:val="singleLevel"/>
    <w:tmpl w:val="58F82029"/>
    <w:lvl w:ilvl="0" w:tentative="0">
      <w:start w:val="1"/>
      <w:numFmt w:val="decimal"/>
      <w:suff w:val="nothing"/>
      <w:lvlText w:val="%1."/>
      <w:lvlJc w:val="left"/>
    </w:lvl>
  </w:abstractNum>
  <w:abstractNum w:abstractNumId="34">
    <w:nsid w:val="59018DCD"/>
    <w:multiLevelType w:val="singleLevel"/>
    <w:tmpl w:val="59018DCD"/>
    <w:lvl w:ilvl="0" w:tentative="0">
      <w:start w:val="1"/>
      <w:numFmt w:val="decimal"/>
      <w:suff w:val="nothing"/>
      <w:lvlText w:val="%1."/>
      <w:lvlJc w:val="left"/>
    </w:lvl>
  </w:abstractNum>
  <w:abstractNum w:abstractNumId="35">
    <w:nsid w:val="590A8666"/>
    <w:multiLevelType w:val="singleLevel"/>
    <w:tmpl w:val="590A8666"/>
    <w:lvl w:ilvl="0" w:tentative="0">
      <w:start w:val="1"/>
      <w:numFmt w:val="decimal"/>
      <w:suff w:val="nothing"/>
      <w:lvlText w:val="%1."/>
      <w:lvlJc w:val="left"/>
    </w:lvl>
  </w:abstractNum>
  <w:abstractNum w:abstractNumId="36">
    <w:nsid w:val="590A90B4"/>
    <w:multiLevelType w:val="singleLevel"/>
    <w:tmpl w:val="590A90B4"/>
    <w:lvl w:ilvl="0" w:tentative="0">
      <w:start w:val="1"/>
      <w:numFmt w:val="decimal"/>
      <w:suff w:val="nothing"/>
      <w:lvlText w:val="%1."/>
      <w:lvlJc w:val="left"/>
    </w:lvl>
  </w:abstractNum>
  <w:abstractNum w:abstractNumId="37">
    <w:nsid w:val="59150BC4"/>
    <w:multiLevelType w:val="singleLevel"/>
    <w:tmpl w:val="59150BC4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35"/>
  </w:num>
  <w:num w:numId="3">
    <w:abstractNumId w:val="1"/>
  </w:num>
  <w:num w:numId="4">
    <w:abstractNumId w:val="2"/>
  </w:num>
  <w:num w:numId="5">
    <w:abstractNumId w:val="3"/>
  </w:num>
  <w:num w:numId="6">
    <w:abstractNumId w:val="4"/>
  </w:num>
  <w:num w:numId="7">
    <w:abstractNumId w:val="5"/>
  </w:num>
  <w:num w:numId="8">
    <w:abstractNumId w:val="6"/>
  </w:num>
  <w:num w:numId="9">
    <w:abstractNumId w:val="7"/>
  </w:num>
  <w:num w:numId="10">
    <w:abstractNumId w:val="8"/>
  </w:num>
  <w:num w:numId="11">
    <w:abstractNumId w:val="9"/>
  </w:num>
  <w:num w:numId="12">
    <w:abstractNumId w:val="10"/>
  </w:num>
  <w:num w:numId="13">
    <w:abstractNumId w:val="11"/>
  </w:num>
  <w:num w:numId="14">
    <w:abstractNumId w:val="12"/>
  </w:num>
  <w:num w:numId="15">
    <w:abstractNumId w:val="30"/>
  </w:num>
  <w:num w:numId="16">
    <w:abstractNumId w:val="34"/>
  </w:num>
  <w:num w:numId="17">
    <w:abstractNumId w:val="13"/>
  </w:num>
  <w:num w:numId="18">
    <w:abstractNumId w:val="14"/>
  </w:num>
  <w:num w:numId="19">
    <w:abstractNumId w:val="15"/>
  </w:num>
  <w:num w:numId="20">
    <w:abstractNumId w:val="16"/>
  </w:num>
  <w:num w:numId="21">
    <w:abstractNumId w:val="17"/>
  </w:num>
  <w:num w:numId="22">
    <w:abstractNumId w:val="18"/>
  </w:num>
  <w:num w:numId="23">
    <w:abstractNumId w:val="19"/>
  </w:num>
  <w:num w:numId="24">
    <w:abstractNumId w:val="20"/>
  </w:num>
  <w:num w:numId="25">
    <w:abstractNumId w:val="21"/>
  </w:num>
  <w:num w:numId="26">
    <w:abstractNumId w:val="29"/>
  </w:num>
  <w:num w:numId="27">
    <w:abstractNumId w:val="36"/>
  </w:num>
  <w:num w:numId="28">
    <w:abstractNumId w:val="27"/>
  </w:num>
  <w:num w:numId="29">
    <w:abstractNumId w:val="22"/>
  </w:num>
  <w:num w:numId="30">
    <w:abstractNumId w:val="23"/>
  </w:num>
  <w:num w:numId="31">
    <w:abstractNumId w:val="32"/>
  </w:num>
  <w:num w:numId="32">
    <w:abstractNumId w:val="33"/>
  </w:num>
  <w:num w:numId="33">
    <w:abstractNumId w:val="31"/>
  </w:num>
  <w:num w:numId="34">
    <w:abstractNumId w:val="24"/>
  </w:num>
  <w:num w:numId="35">
    <w:abstractNumId w:val="26"/>
  </w:num>
  <w:num w:numId="36">
    <w:abstractNumId w:val="28"/>
  </w:num>
  <w:num w:numId="37">
    <w:abstractNumId w:val="25"/>
  </w:num>
  <w:num w:numId="38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B4219"/>
    <w:rsid w:val="00200DA6"/>
    <w:rsid w:val="005275F7"/>
    <w:rsid w:val="00655D31"/>
    <w:rsid w:val="00AD6C69"/>
    <w:rsid w:val="00CA5B58"/>
    <w:rsid w:val="00D77716"/>
    <w:rsid w:val="01265391"/>
    <w:rsid w:val="01550BBF"/>
    <w:rsid w:val="019221F9"/>
    <w:rsid w:val="01953127"/>
    <w:rsid w:val="01B80E94"/>
    <w:rsid w:val="01CE7FDD"/>
    <w:rsid w:val="01EE6CD9"/>
    <w:rsid w:val="0222536A"/>
    <w:rsid w:val="023A57D8"/>
    <w:rsid w:val="026834E1"/>
    <w:rsid w:val="0279254F"/>
    <w:rsid w:val="02A77A3E"/>
    <w:rsid w:val="02F17930"/>
    <w:rsid w:val="03021AD0"/>
    <w:rsid w:val="03022E22"/>
    <w:rsid w:val="03101A85"/>
    <w:rsid w:val="03106173"/>
    <w:rsid w:val="032C3220"/>
    <w:rsid w:val="036F57C2"/>
    <w:rsid w:val="038D40DA"/>
    <w:rsid w:val="03985F0D"/>
    <w:rsid w:val="039A5580"/>
    <w:rsid w:val="039D4C23"/>
    <w:rsid w:val="03C4474C"/>
    <w:rsid w:val="03C7454E"/>
    <w:rsid w:val="04343857"/>
    <w:rsid w:val="043F6F8A"/>
    <w:rsid w:val="046115B3"/>
    <w:rsid w:val="04685EB3"/>
    <w:rsid w:val="047E674A"/>
    <w:rsid w:val="04A71A09"/>
    <w:rsid w:val="04B43622"/>
    <w:rsid w:val="04D3390A"/>
    <w:rsid w:val="051764F0"/>
    <w:rsid w:val="05727E1E"/>
    <w:rsid w:val="06007AFE"/>
    <w:rsid w:val="060A701A"/>
    <w:rsid w:val="06193C0F"/>
    <w:rsid w:val="061F334E"/>
    <w:rsid w:val="064E28EC"/>
    <w:rsid w:val="0656511A"/>
    <w:rsid w:val="06567C5F"/>
    <w:rsid w:val="066605EB"/>
    <w:rsid w:val="066870A2"/>
    <w:rsid w:val="06DC53FE"/>
    <w:rsid w:val="07111538"/>
    <w:rsid w:val="071156C2"/>
    <w:rsid w:val="07275ED6"/>
    <w:rsid w:val="07456748"/>
    <w:rsid w:val="074B001C"/>
    <w:rsid w:val="074B7BDE"/>
    <w:rsid w:val="07671730"/>
    <w:rsid w:val="078C44C2"/>
    <w:rsid w:val="07904E0A"/>
    <w:rsid w:val="07C43519"/>
    <w:rsid w:val="07C76306"/>
    <w:rsid w:val="07D17D7C"/>
    <w:rsid w:val="08141250"/>
    <w:rsid w:val="0815094B"/>
    <w:rsid w:val="08267518"/>
    <w:rsid w:val="083A06B7"/>
    <w:rsid w:val="0841261A"/>
    <w:rsid w:val="08564D50"/>
    <w:rsid w:val="087A5787"/>
    <w:rsid w:val="087D4F00"/>
    <w:rsid w:val="0883396B"/>
    <w:rsid w:val="08875CD8"/>
    <w:rsid w:val="08C4331D"/>
    <w:rsid w:val="08E8303C"/>
    <w:rsid w:val="08F17235"/>
    <w:rsid w:val="092F46D1"/>
    <w:rsid w:val="09463432"/>
    <w:rsid w:val="095B2090"/>
    <w:rsid w:val="09631621"/>
    <w:rsid w:val="098F04DF"/>
    <w:rsid w:val="099D5E5C"/>
    <w:rsid w:val="09A660D8"/>
    <w:rsid w:val="09D019B6"/>
    <w:rsid w:val="09D710B6"/>
    <w:rsid w:val="09F04F58"/>
    <w:rsid w:val="09F5226B"/>
    <w:rsid w:val="0A110B26"/>
    <w:rsid w:val="0A1A6FF6"/>
    <w:rsid w:val="0A350A4A"/>
    <w:rsid w:val="0A551089"/>
    <w:rsid w:val="0A77462D"/>
    <w:rsid w:val="0AA251D8"/>
    <w:rsid w:val="0AA27439"/>
    <w:rsid w:val="0AD72FE6"/>
    <w:rsid w:val="0B40381D"/>
    <w:rsid w:val="0B9028D9"/>
    <w:rsid w:val="0B902C5B"/>
    <w:rsid w:val="0B95393B"/>
    <w:rsid w:val="0BB05D0C"/>
    <w:rsid w:val="0BC84731"/>
    <w:rsid w:val="0BE11F13"/>
    <w:rsid w:val="0C22164E"/>
    <w:rsid w:val="0C387A53"/>
    <w:rsid w:val="0C4568A5"/>
    <w:rsid w:val="0C8F4345"/>
    <w:rsid w:val="0C9E2A28"/>
    <w:rsid w:val="0CEE5CBB"/>
    <w:rsid w:val="0CFA39F2"/>
    <w:rsid w:val="0CFE141D"/>
    <w:rsid w:val="0CFE3054"/>
    <w:rsid w:val="0D057371"/>
    <w:rsid w:val="0D0C4E61"/>
    <w:rsid w:val="0D4B71B2"/>
    <w:rsid w:val="0D7C1C76"/>
    <w:rsid w:val="0DAB1D96"/>
    <w:rsid w:val="0DB03023"/>
    <w:rsid w:val="0DC43BAC"/>
    <w:rsid w:val="0DD16C1B"/>
    <w:rsid w:val="0E0B13A9"/>
    <w:rsid w:val="0E0F5C40"/>
    <w:rsid w:val="0E4C49F0"/>
    <w:rsid w:val="0E8F4C2A"/>
    <w:rsid w:val="0EBF53DF"/>
    <w:rsid w:val="0EC63A66"/>
    <w:rsid w:val="0F32798E"/>
    <w:rsid w:val="0F4E64A9"/>
    <w:rsid w:val="0F6A343F"/>
    <w:rsid w:val="0F7375B9"/>
    <w:rsid w:val="0F9221A3"/>
    <w:rsid w:val="0FD72A73"/>
    <w:rsid w:val="0FF53696"/>
    <w:rsid w:val="10337137"/>
    <w:rsid w:val="10361B35"/>
    <w:rsid w:val="10681C0A"/>
    <w:rsid w:val="10B1697A"/>
    <w:rsid w:val="10B41745"/>
    <w:rsid w:val="10C06EDF"/>
    <w:rsid w:val="10CF368D"/>
    <w:rsid w:val="110E68BD"/>
    <w:rsid w:val="111D1B9E"/>
    <w:rsid w:val="112F4CCE"/>
    <w:rsid w:val="11424951"/>
    <w:rsid w:val="117F1B1B"/>
    <w:rsid w:val="11935F3C"/>
    <w:rsid w:val="11A32760"/>
    <w:rsid w:val="11A604CB"/>
    <w:rsid w:val="11BA15C1"/>
    <w:rsid w:val="11D4597F"/>
    <w:rsid w:val="11F702B9"/>
    <w:rsid w:val="120E46FD"/>
    <w:rsid w:val="121254CD"/>
    <w:rsid w:val="124300DF"/>
    <w:rsid w:val="12560580"/>
    <w:rsid w:val="129A45CE"/>
    <w:rsid w:val="12AC466A"/>
    <w:rsid w:val="12CA05E1"/>
    <w:rsid w:val="12E8584B"/>
    <w:rsid w:val="130114C5"/>
    <w:rsid w:val="13036AD8"/>
    <w:rsid w:val="1314412B"/>
    <w:rsid w:val="133E2BD2"/>
    <w:rsid w:val="134443DD"/>
    <w:rsid w:val="13530E9E"/>
    <w:rsid w:val="135A3B00"/>
    <w:rsid w:val="13853FF2"/>
    <w:rsid w:val="13A267AC"/>
    <w:rsid w:val="13AA2755"/>
    <w:rsid w:val="13BA09C6"/>
    <w:rsid w:val="13BA232B"/>
    <w:rsid w:val="13BC2C5E"/>
    <w:rsid w:val="13EB3DC1"/>
    <w:rsid w:val="13EE4DFE"/>
    <w:rsid w:val="141500E4"/>
    <w:rsid w:val="14167AD7"/>
    <w:rsid w:val="14797F39"/>
    <w:rsid w:val="14857BBD"/>
    <w:rsid w:val="149C50ED"/>
    <w:rsid w:val="149D2521"/>
    <w:rsid w:val="14AC23F3"/>
    <w:rsid w:val="14E21A62"/>
    <w:rsid w:val="14E42A87"/>
    <w:rsid w:val="14EA1961"/>
    <w:rsid w:val="1507733D"/>
    <w:rsid w:val="150B4D8C"/>
    <w:rsid w:val="15120C7C"/>
    <w:rsid w:val="151535C1"/>
    <w:rsid w:val="152479A0"/>
    <w:rsid w:val="15BE1739"/>
    <w:rsid w:val="15BF30F3"/>
    <w:rsid w:val="15C841F9"/>
    <w:rsid w:val="15DC18B0"/>
    <w:rsid w:val="161D28C6"/>
    <w:rsid w:val="16B06744"/>
    <w:rsid w:val="174D6BCD"/>
    <w:rsid w:val="17545A4B"/>
    <w:rsid w:val="175D0CBA"/>
    <w:rsid w:val="179B2FA8"/>
    <w:rsid w:val="17AE179B"/>
    <w:rsid w:val="17FA1B4C"/>
    <w:rsid w:val="1811439B"/>
    <w:rsid w:val="183203AB"/>
    <w:rsid w:val="183439CC"/>
    <w:rsid w:val="183D3EFC"/>
    <w:rsid w:val="183E6E22"/>
    <w:rsid w:val="18484A81"/>
    <w:rsid w:val="18555CA9"/>
    <w:rsid w:val="185610CF"/>
    <w:rsid w:val="18661466"/>
    <w:rsid w:val="187C565F"/>
    <w:rsid w:val="18904162"/>
    <w:rsid w:val="18A06F24"/>
    <w:rsid w:val="18C75ECD"/>
    <w:rsid w:val="18DA3700"/>
    <w:rsid w:val="18E62AF8"/>
    <w:rsid w:val="18F5390F"/>
    <w:rsid w:val="19457994"/>
    <w:rsid w:val="19617EBA"/>
    <w:rsid w:val="19636A97"/>
    <w:rsid w:val="196777D5"/>
    <w:rsid w:val="196A4C5C"/>
    <w:rsid w:val="196B207E"/>
    <w:rsid w:val="1979757A"/>
    <w:rsid w:val="19A34A0E"/>
    <w:rsid w:val="19AA1502"/>
    <w:rsid w:val="19D23E22"/>
    <w:rsid w:val="19D41519"/>
    <w:rsid w:val="1A265211"/>
    <w:rsid w:val="1A976E3F"/>
    <w:rsid w:val="1A9F64DE"/>
    <w:rsid w:val="1AB11E2D"/>
    <w:rsid w:val="1AEF4099"/>
    <w:rsid w:val="1AFA51D8"/>
    <w:rsid w:val="1B1A7DCB"/>
    <w:rsid w:val="1B5570BF"/>
    <w:rsid w:val="1B6B2386"/>
    <w:rsid w:val="1B767FC6"/>
    <w:rsid w:val="1B7E46D7"/>
    <w:rsid w:val="1BA90B0A"/>
    <w:rsid w:val="1BDE5DD9"/>
    <w:rsid w:val="1BE35728"/>
    <w:rsid w:val="1BE56CE3"/>
    <w:rsid w:val="1BE8762B"/>
    <w:rsid w:val="1BEA6085"/>
    <w:rsid w:val="1C295DFC"/>
    <w:rsid w:val="1C555AA3"/>
    <w:rsid w:val="1C591763"/>
    <w:rsid w:val="1C6369E9"/>
    <w:rsid w:val="1C856582"/>
    <w:rsid w:val="1CA72DBB"/>
    <w:rsid w:val="1CAF44DA"/>
    <w:rsid w:val="1CBA35D1"/>
    <w:rsid w:val="1D4A7DA4"/>
    <w:rsid w:val="1D94503F"/>
    <w:rsid w:val="1DBB20FF"/>
    <w:rsid w:val="1DBE0F36"/>
    <w:rsid w:val="1DC105DB"/>
    <w:rsid w:val="1DDB22BB"/>
    <w:rsid w:val="1E0319F6"/>
    <w:rsid w:val="1E12074F"/>
    <w:rsid w:val="1E3016A1"/>
    <w:rsid w:val="1E53382A"/>
    <w:rsid w:val="1EBB3484"/>
    <w:rsid w:val="1ECF24EE"/>
    <w:rsid w:val="1F010F3D"/>
    <w:rsid w:val="1FC32585"/>
    <w:rsid w:val="1FCA01D7"/>
    <w:rsid w:val="1FE55127"/>
    <w:rsid w:val="1FEA6E82"/>
    <w:rsid w:val="2010332F"/>
    <w:rsid w:val="203C45A0"/>
    <w:rsid w:val="20414C16"/>
    <w:rsid w:val="207621DA"/>
    <w:rsid w:val="2079789B"/>
    <w:rsid w:val="20AE07DA"/>
    <w:rsid w:val="20FC6C18"/>
    <w:rsid w:val="211447AC"/>
    <w:rsid w:val="211B38D7"/>
    <w:rsid w:val="21250AF4"/>
    <w:rsid w:val="216E5BBD"/>
    <w:rsid w:val="2186092C"/>
    <w:rsid w:val="218B1628"/>
    <w:rsid w:val="21A34BF7"/>
    <w:rsid w:val="21A519F5"/>
    <w:rsid w:val="21B55240"/>
    <w:rsid w:val="21B909D0"/>
    <w:rsid w:val="21D5312C"/>
    <w:rsid w:val="21E07D16"/>
    <w:rsid w:val="224175BA"/>
    <w:rsid w:val="22587FFC"/>
    <w:rsid w:val="22763ADE"/>
    <w:rsid w:val="22AB3D53"/>
    <w:rsid w:val="22C0459E"/>
    <w:rsid w:val="22C66EFB"/>
    <w:rsid w:val="22E76FF7"/>
    <w:rsid w:val="22FB4590"/>
    <w:rsid w:val="2306354C"/>
    <w:rsid w:val="23203B8C"/>
    <w:rsid w:val="236E043D"/>
    <w:rsid w:val="23904446"/>
    <w:rsid w:val="23AA16A8"/>
    <w:rsid w:val="23AF6901"/>
    <w:rsid w:val="23B128AE"/>
    <w:rsid w:val="23F43637"/>
    <w:rsid w:val="23FB588A"/>
    <w:rsid w:val="24130EC8"/>
    <w:rsid w:val="2499073F"/>
    <w:rsid w:val="24AD043C"/>
    <w:rsid w:val="24DA4E2B"/>
    <w:rsid w:val="24DE461E"/>
    <w:rsid w:val="24E05838"/>
    <w:rsid w:val="25166EB6"/>
    <w:rsid w:val="25272CC6"/>
    <w:rsid w:val="25970BA4"/>
    <w:rsid w:val="25E30EEA"/>
    <w:rsid w:val="26027438"/>
    <w:rsid w:val="260D1C1F"/>
    <w:rsid w:val="26106390"/>
    <w:rsid w:val="263F3148"/>
    <w:rsid w:val="26B70800"/>
    <w:rsid w:val="26BB3496"/>
    <w:rsid w:val="26FD5BA1"/>
    <w:rsid w:val="272310BA"/>
    <w:rsid w:val="272906BE"/>
    <w:rsid w:val="272957EC"/>
    <w:rsid w:val="272A6F7C"/>
    <w:rsid w:val="27347EDF"/>
    <w:rsid w:val="277C1801"/>
    <w:rsid w:val="27A945EE"/>
    <w:rsid w:val="27B848A2"/>
    <w:rsid w:val="27CA4E04"/>
    <w:rsid w:val="27D77A5B"/>
    <w:rsid w:val="28281480"/>
    <w:rsid w:val="283D1F58"/>
    <w:rsid w:val="28487713"/>
    <w:rsid w:val="286835A6"/>
    <w:rsid w:val="287958D6"/>
    <w:rsid w:val="28936FA5"/>
    <w:rsid w:val="28A32687"/>
    <w:rsid w:val="28A734E8"/>
    <w:rsid w:val="28B00A73"/>
    <w:rsid w:val="28D520A0"/>
    <w:rsid w:val="290110B8"/>
    <w:rsid w:val="29352F00"/>
    <w:rsid w:val="293638CC"/>
    <w:rsid w:val="29385697"/>
    <w:rsid w:val="295C77A0"/>
    <w:rsid w:val="295F0BF9"/>
    <w:rsid w:val="2A4915D7"/>
    <w:rsid w:val="2A4F4029"/>
    <w:rsid w:val="2A77610E"/>
    <w:rsid w:val="2A8B53A9"/>
    <w:rsid w:val="2A9D5C6F"/>
    <w:rsid w:val="2AB02F43"/>
    <w:rsid w:val="2AC8262F"/>
    <w:rsid w:val="2AEF77B9"/>
    <w:rsid w:val="2AF57736"/>
    <w:rsid w:val="2B152801"/>
    <w:rsid w:val="2B6A78C2"/>
    <w:rsid w:val="2B6E1F3D"/>
    <w:rsid w:val="2B717A8F"/>
    <w:rsid w:val="2BBF682F"/>
    <w:rsid w:val="2BCD5E9C"/>
    <w:rsid w:val="2C0C5C4E"/>
    <w:rsid w:val="2C7E104F"/>
    <w:rsid w:val="2C83101B"/>
    <w:rsid w:val="2C922FF8"/>
    <w:rsid w:val="2C987F97"/>
    <w:rsid w:val="2CB16BBC"/>
    <w:rsid w:val="2CB752A5"/>
    <w:rsid w:val="2CC20733"/>
    <w:rsid w:val="2CC25682"/>
    <w:rsid w:val="2CCD0B8E"/>
    <w:rsid w:val="2D291F9D"/>
    <w:rsid w:val="2D3D4513"/>
    <w:rsid w:val="2D4B4E7F"/>
    <w:rsid w:val="2D584658"/>
    <w:rsid w:val="2D670BB7"/>
    <w:rsid w:val="2D6773F3"/>
    <w:rsid w:val="2DB635B2"/>
    <w:rsid w:val="2DB843A6"/>
    <w:rsid w:val="2DD017B3"/>
    <w:rsid w:val="2E051625"/>
    <w:rsid w:val="2E0C048A"/>
    <w:rsid w:val="2E1C7B68"/>
    <w:rsid w:val="2E246FBE"/>
    <w:rsid w:val="2E250390"/>
    <w:rsid w:val="2E2643C1"/>
    <w:rsid w:val="2E4A1AD0"/>
    <w:rsid w:val="2EB05069"/>
    <w:rsid w:val="2EF523AE"/>
    <w:rsid w:val="2F010A90"/>
    <w:rsid w:val="2F0443E4"/>
    <w:rsid w:val="2F247502"/>
    <w:rsid w:val="2F377F05"/>
    <w:rsid w:val="2F6539C9"/>
    <w:rsid w:val="2F6B5D11"/>
    <w:rsid w:val="2F8B4316"/>
    <w:rsid w:val="2FA22FF8"/>
    <w:rsid w:val="2FE60DD9"/>
    <w:rsid w:val="306A6CC1"/>
    <w:rsid w:val="30717328"/>
    <w:rsid w:val="30785C68"/>
    <w:rsid w:val="30A46144"/>
    <w:rsid w:val="312E5B4C"/>
    <w:rsid w:val="313524AF"/>
    <w:rsid w:val="316B00EF"/>
    <w:rsid w:val="318F4180"/>
    <w:rsid w:val="31A02FF0"/>
    <w:rsid w:val="31BB5980"/>
    <w:rsid w:val="31C77FCC"/>
    <w:rsid w:val="31F91B62"/>
    <w:rsid w:val="32084285"/>
    <w:rsid w:val="323B0BE3"/>
    <w:rsid w:val="324653DE"/>
    <w:rsid w:val="327D774F"/>
    <w:rsid w:val="3290783F"/>
    <w:rsid w:val="32AE3B73"/>
    <w:rsid w:val="32B84745"/>
    <w:rsid w:val="32D501D3"/>
    <w:rsid w:val="32DF3586"/>
    <w:rsid w:val="32E50157"/>
    <w:rsid w:val="32EB02C9"/>
    <w:rsid w:val="33023EA3"/>
    <w:rsid w:val="331511CD"/>
    <w:rsid w:val="335505C5"/>
    <w:rsid w:val="336D4E84"/>
    <w:rsid w:val="33741ED6"/>
    <w:rsid w:val="337B6645"/>
    <w:rsid w:val="33845D09"/>
    <w:rsid w:val="33CA08B3"/>
    <w:rsid w:val="33CB04C9"/>
    <w:rsid w:val="34175223"/>
    <w:rsid w:val="342910AE"/>
    <w:rsid w:val="342C5DD3"/>
    <w:rsid w:val="348409CE"/>
    <w:rsid w:val="349040D7"/>
    <w:rsid w:val="34CB678F"/>
    <w:rsid w:val="34D20DC9"/>
    <w:rsid w:val="34DE35D0"/>
    <w:rsid w:val="34FA45CF"/>
    <w:rsid w:val="35191FB8"/>
    <w:rsid w:val="354C5AE5"/>
    <w:rsid w:val="355F445A"/>
    <w:rsid w:val="358A437C"/>
    <w:rsid w:val="359D6AF0"/>
    <w:rsid w:val="35C00D5C"/>
    <w:rsid w:val="35D95BFD"/>
    <w:rsid w:val="35F4675A"/>
    <w:rsid w:val="360A3757"/>
    <w:rsid w:val="360D25B7"/>
    <w:rsid w:val="360F739A"/>
    <w:rsid w:val="3610079E"/>
    <w:rsid w:val="36147C22"/>
    <w:rsid w:val="36180E59"/>
    <w:rsid w:val="36921479"/>
    <w:rsid w:val="36AC34C5"/>
    <w:rsid w:val="37043FE7"/>
    <w:rsid w:val="3705485F"/>
    <w:rsid w:val="370B5186"/>
    <w:rsid w:val="375914D5"/>
    <w:rsid w:val="378834E0"/>
    <w:rsid w:val="37BD1FC3"/>
    <w:rsid w:val="37D573EB"/>
    <w:rsid w:val="38185AB2"/>
    <w:rsid w:val="383A297F"/>
    <w:rsid w:val="383F7438"/>
    <w:rsid w:val="387A4D22"/>
    <w:rsid w:val="38817BD4"/>
    <w:rsid w:val="388575DC"/>
    <w:rsid w:val="3898201F"/>
    <w:rsid w:val="38A574FF"/>
    <w:rsid w:val="38AE1279"/>
    <w:rsid w:val="38CB2D1C"/>
    <w:rsid w:val="38CB5435"/>
    <w:rsid w:val="38CE18AD"/>
    <w:rsid w:val="38DF4E27"/>
    <w:rsid w:val="38F06E1D"/>
    <w:rsid w:val="38F35B89"/>
    <w:rsid w:val="39000604"/>
    <w:rsid w:val="390F4CE6"/>
    <w:rsid w:val="392D1D99"/>
    <w:rsid w:val="393E6F68"/>
    <w:rsid w:val="39436147"/>
    <w:rsid w:val="39BA071D"/>
    <w:rsid w:val="39C863AB"/>
    <w:rsid w:val="39E00344"/>
    <w:rsid w:val="3A2D2748"/>
    <w:rsid w:val="3A69545F"/>
    <w:rsid w:val="3A6A2390"/>
    <w:rsid w:val="3A7E4BF5"/>
    <w:rsid w:val="3AA1366F"/>
    <w:rsid w:val="3AAD377A"/>
    <w:rsid w:val="3AC936FD"/>
    <w:rsid w:val="3AD77881"/>
    <w:rsid w:val="3AE05CFD"/>
    <w:rsid w:val="3B043964"/>
    <w:rsid w:val="3B246008"/>
    <w:rsid w:val="3B2D7634"/>
    <w:rsid w:val="3B336D50"/>
    <w:rsid w:val="3BAB438E"/>
    <w:rsid w:val="3BC02208"/>
    <w:rsid w:val="3BF72713"/>
    <w:rsid w:val="3C024CC7"/>
    <w:rsid w:val="3C0A0A8C"/>
    <w:rsid w:val="3C1113B1"/>
    <w:rsid w:val="3C1A5F63"/>
    <w:rsid w:val="3C1D58A4"/>
    <w:rsid w:val="3C332BAC"/>
    <w:rsid w:val="3C3D07AA"/>
    <w:rsid w:val="3C4B0D04"/>
    <w:rsid w:val="3C4B7167"/>
    <w:rsid w:val="3C5D0FF1"/>
    <w:rsid w:val="3C5F189C"/>
    <w:rsid w:val="3C792EA8"/>
    <w:rsid w:val="3C8A70ED"/>
    <w:rsid w:val="3CC56302"/>
    <w:rsid w:val="3D1168EE"/>
    <w:rsid w:val="3D1C61FC"/>
    <w:rsid w:val="3D4B040A"/>
    <w:rsid w:val="3D5C2A98"/>
    <w:rsid w:val="3D646885"/>
    <w:rsid w:val="3DF16AD5"/>
    <w:rsid w:val="3DF53FC8"/>
    <w:rsid w:val="3E1F279F"/>
    <w:rsid w:val="3E6D0B77"/>
    <w:rsid w:val="3E9D09BB"/>
    <w:rsid w:val="3EA67AFF"/>
    <w:rsid w:val="3EE33D7B"/>
    <w:rsid w:val="3F01012B"/>
    <w:rsid w:val="3F22456C"/>
    <w:rsid w:val="3F3D0B2B"/>
    <w:rsid w:val="3F7E006D"/>
    <w:rsid w:val="3F9115D3"/>
    <w:rsid w:val="3FC13337"/>
    <w:rsid w:val="3FED4449"/>
    <w:rsid w:val="3FFE7938"/>
    <w:rsid w:val="40412D61"/>
    <w:rsid w:val="405E19F7"/>
    <w:rsid w:val="40897F6A"/>
    <w:rsid w:val="408A6550"/>
    <w:rsid w:val="40E71D67"/>
    <w:rsid w:val="40F61FCE"/>
    <w:rsid w:val="410D1F80"/>
    <w:rsid w:val="41374A37"/>
    <w:rsid w:val="41493DAB"/>
    <w:rsid w:val="415603A6"/>
    <w:rsid w:val="4175139B"/>
    <w:rsid w:val="417B7BCA"/>
    <w:rsid w:val="418C2B9E"/>
    <w:rsid w:val="41AD6771"/>
    <w:rsid w:val="41C13172"/>
    <w:rsid w:val="41D154C8"/>
    <w:rsid w:val="42097C55"/>
    <w:rsid w:val="42130E41"/>
    <w:rsid w:val="42613834"/>
    <w:rsid w:val="428579F4"/>
    <w:rsid w:val="42AA5606"/>
    <w:rsid w:val="42AE560D"/>
    <w:rsid w:val="42D91F92"/>
    <w:rsid w:val="42F01941"/>
    <w:rsid w:val="431B5ACC"/>
    <w:rsid w:val="4332718B"/>
    <w:rsid w:val="43424650"/>
    <w:rsid w:val="43441191"/>
    <w:rsid w:val="435B702A"/>
    <w:rsid w:val="436431D3"/>
    <w:rsid w:val="44067C16"/>
    <w:rsid w:val="441E4A29"/>
    <w:rsid w:val="4460589C"/>
    <w:rsid w:val="449317AE"/>
    <w:rsid w:val="4494141C"/>
    <w:rsid w:val="44957EE0"/>
    <w:rsid w:val="44C63D36"/>
    <w:rsid w:val="44E0037E"/>
    <w:rsid w:val="450B2184"/>
    <w:rsid w:val="450E6474"/>
    <w:rsid w:val="453D1C38"/>
    <w:rsid w:val="45566CC1"/>
    <w:rsid w:val="459B23E5"/>
    <w:rsid w:val="45F86C1F"/>
    <w:rsid w:val="462067A1"/>
    <w:rsid w:val="46616D58"/>
    <w:rsid w:val="46955209"/>
    <w:rsid w:val="469A0E78"/>
    <w:rsid w:val="46AA3B0E"/>
    <w:rsid w:val="46EE09FE"/>
    <w:rsid w:val="471F4BEC"/>
    <w:rsid w:val="474561EC"/>
    <w:rsid w:val="47513889"/>
    <w:rsid w:val="477316AA"/>
    <w:rsid w:val="478746C6"/>
    <w:rsid w:val="478D6C24"/>
    <w:rsid w:val="47D2414D"/>
    <w:rsid w:val="47D7451A"/>
    <w:rsid w:val="48154F2E"/>
    <w:rsid w:val="485F6D4D"/>
    <w:rsid w:val="48894D1A"/>
    <w:rsid w:val="488C7B79"/>
    <w:rsid w:val="48C374AD"/>
    <w:rsid w:val="49107777"/>
    <w:rsid w:val="49C36C6B"/>
    <w:rsid w:val="49C379BB"/>
    <w:rsid w:val="49E155BD"/>
    <w:rsid w:val="4A2940C3"/>
    <w:rsid w:val="4A2B6C57"/>
    <w:rsid w:val="4A2F0C9F"/>
    <w:rsid w:val="4A394B9B"/>
    <w:rsid w:val="4A775D01"/>
    <w:rsid w:val="4A9A2629"/>
    <w:rsid w:val="4AC92926"/>
    <w:rsid w:val="4ADF2735"/>
    <w:rsid w:val="4AE00582"/>
    <w:rsid w:val="4AE537F2"/>
    <w:rsid w:val="4AED0733"/>
    <w:rsid w:val="4B09301F"/>
    <w:rsid w:val="4B3443BC"/>
    <w:rsid w:val="4B5D33A8"/>
    <w:rsid w:val="4B6B1F6A"/>
    <w:rsid w:val="4BAC241C"/>
    <w:rsid w:val="4BB3368D"/>
    <w:rsid w:val="4BC2752B"/>
    <w:rsid w:val="4BC3796D"/>
    <w:rsid w:val="4BF57DD0"/>
    <w:rsid w:val="4C0C1296"/>
    <w:rsid w:val="4C1B7997"/>
    <w:rsid w:val="4C8A0055"/>
    <w:rsid w:val="4C9703E3"/>
    <w:rsid w:val="4CC52768"/>
    <w:rsid w:val="4CDA6217"/>
    <w:rsid w:val="4CE732BA"/>
    <w:rsid w:val="4CEB786C"/>
    <w:rsid w:val="4D0E78AF"/>
    <w:rsid w:val="4D12422F"/>
    <w:rsid w:val="4D2B4C17"/>
    <w:rsid w:val="4D3C2195"/>
    <w:rsid w:val="4D7F4862"/>
    <w:rsid w:val="4D880F05"/>
    <w:rsid w:val="4DA36FDF"/>
    <w:rsid w:val="4DBA3728"/>
    <w:rsid w:val="4DCA332F"/>
    <w:rsid w:val="4DED68D4"/>
    <w:rsid w:val="4E651C2C"/>
    <w:rsid w:val="4E976E14"/>
    <w:rsid w:val="4EC95DC6"/>
    <w:rsid w:val="4EEB5208"/>
    <w:rsid w:val="4EFC25D9"/>
    <w:rsid w:val="4F290D7A"/>
    <w:rsid w:val="4F6B5DCA"/>
    <w:rsid w:val="502C4B02"/>
    <w:rsid w:val="504F21B7"/>
    <w:rsid w:val="50712BC5"/>
    <w:rsid w:val="50712DB4"/>
    <w:rsid w:val="50AE424B"/>
    <w:rsid w:val="50BF0FF6"/>
    <w:rsid w:val="50E8618E"/>
    <w:rsid w:val="51084B5A"/>
    <w:rsid w:val="510A0CA9"/>
    <w:rsid w:val="513A1485"/>
    <w:rsid w:val="513C5F59"/>
    <w:rsid w:val="51565B53"/>
    <w:rsid w:val="517C09F9"/>
    <w:rsid w:val="51924723"/>
    <w:rsid w:val="51A54653"/>
    <w:rsid w:val="51F51770"/>
    <w:rsid w:val="52303D64"/>
    <w:rsid w:val="525323CB"/>
    <w:rsid w:val="5276398F"/>
    <w:rsid w:val="52A86875"/>
    <w:rsid w:val="52B454FD"/>
    <w:rsid w:val="52BB146B"/>
    <w:rsid w:val="52BD3968"/>
    <w:rsid w:val="52C45B95"/>
    <w:rsid w:val="52CB07EF"/>
    <w:rsid w:val="535B0926"/>
    <w:rsid w:val="53704216"/>
    <w:rsid w:val="538A6835"/>
    <w:rsid w:val="53A44AEA"/>
    <w:rsid w:val="53AC517D"/>
    <w:rsid w:val="53DE79BA"/>
    <w:rsid w:val="53E0346F"/>
    <w:rsid w:val="54494603"/>
    <w:rsid w:val="545078E4"/>
    <w:rsid w:val="545A021F"/>
    <w:rsid w:val="54C328A9"/>
    <w:rsid w:val="54F056BF"/>
    <w:rsid w:val="54F81ACB"/>
    <w:rsid w:val="54F94D8A"/>
    <w:rsid w:val="550F4BA5"/>
    <w:rsid w:val="551D27E8"/>
    <w:rsid w:val="55296AB8"/>
    <w:rsid w:val="55557907"/>
    <w:rsid w:val="55581075"/>
    <w:rsid w:val="55B35AAC"/>
    <w:rsid w:val="55B4711C"/>
    <w:rsid w:val="55C34788"/>
    <w:rsid w:val="55F10CCB"/>
    <w:rsid w:val="55FF3BC6"/>
    <w:rsid w:val="564F7333"/>
    <w:rsid w:val="56596AE9"/>
    <w:rsid w:val="5681712B"/>
    <w:rsid w:val="56CA52CF"/>
    <w:rsid w:val="56D31B46"/>
    <w:rsid w:val="56EB0941"/>
    <w:rsid w:val="57111770"/>
    <w:rsid w:val="571C186C"/>
    <w:rsid w:val="574961F4"/>
    <w:rsid w:val="575B2FB6"/>
    <w:rsid w:val="576A411F"/>
    <w:rsid w:val="57CF11D0"/>
    <w:rsid w:val="57D235D9"/>
    <w:rsid w:val="57D65929"/>
    <w:rsid w:val="57F50140"/>
    <w:rsid w:val="580F60B2"/>
    <w:rsid w:val="58345EA1"/>
    <w:rsid w:val="58365E0C"/>
    <w:rsid w:val="587C35B0"/>
    <w:rsid w:val="58A9166A"/>
    <w:rsid w:val="59126C74"/>
    <w:rsid w:val="59937AB5"/>
    <w:rsid w:val="59AD6138"/>
    <w:rsid w:val="5A2A30F4"/>
    <w:rsid w:val="5A3A5DDA"/>
    <w:rsid w:val="5A617B1B"/>
    <w:rsid w:val="5AB975E5"/>
    <w:rsid w:val="5AD10D80"/>
    <w:rsid w:val="5B21254D"/>
    <w:rsid w:val="5B4D1E86"/>
    <w:rsid w:val="5B671CE0"/>
    <w:rsid w:val="5B771303"/>
    <w:rsid w:val="5B925E41"/>
    <w:rsid w:val="5BAE67C7"/>
    <w:rsid w:val="5BB11297"/>
    <w:rsid w:val="5BFC1E6D"/>
    <w:rsid w:val="5C640F4D"/>
    <w:rsid w:val="5C7A3766"/>
    <w:rsid w:val="5C9F0A9A"/>
    <w:rsid w:val="5CB94006"/>
    <w:rsid w:val="5CDB56BD"/>
    <w:rsid w:val="5CF31C7C"/>
    <w:rsid w:val="5D0000BB"/>
    <w:rsid w:val="5D1867DA"/>
    <w:rsid w:val="5D230D2F"/>
    <w:rsid w:val="5D2D1495"/>
    <w:rsid w:val="5D4A44BC"/>
    <w:rsid w:val="5DA7611F"/>
    <w:rsid w:val="5DC94920"/>
    <w:rsid w:val="5DD825C0"/>
    <w:rsid w:val="5E1F7877"/>
    <w:rsid w:val="5E453330"/>
    <w:rsid w:val="5E850E1C"/>
    <w:rsid w:val="5E8E6250"/>
    <w:rsid w:val="5EC24E7E"/>
    <w:rsid w:val="5EC745A9"/>
    <w:rsid w:val="5EE07CC5"/>
    <w:rsid w:val="5F0758E2"/>
    <w:rsid w:val="5F0D6A01"/>
    <w:rsid w:val="5F353C2A"/>
    <w:rsid w:val="5F426873"/>
    <w:rsid w:val="5F473723"/>
    <w:rsid w:val="5FDB2ADB"/>
    <w:rsid w:val="5FE57412"/>
    <w:rsid w:val="5FED59A0"/>
    <w:rsid w:val="601317FF"/>
    <w:rsid w:val="60255EDC"/>
    <w:rsid w:val="604A13CD"/>
    <w:rsid w:val="604A41BB"/>
    <w:rsid w:val="605418C9"/>
    <w:rsid w:val="609235C1"/>
    <w:rsid w:val="6094115B"/>
    <w:rsid w:val="60957622"/>
    <w:rsid w:val="60A90220"/>
    <w:rsid w:val="60C7708D"/>
    <w:rsid w:val="61733784"/>
    <w:rsid w:val="61944858"/>
    <w:rsid w:val="6197442F"/>
    <w:rsid w:val="61AF5E3F"/>
    <w:rsid w:val="61C862A3"/>
    <w:rsid w:val="61D17703"/>
    <w:rsid w:val="61D37D85"/>
    <w:rsid w:val="624E4AD7"/>
    <w:rsid w:val="627536DB"/>
    <w:rsid w:val="62895B8E"/>
    <w:rsid w:val="62BA1DB2"/>
    <w:rsid w:val="62C11182"/>
    <w:rsid w:val="62C17262"/>
    <w:rsid w:val="62C32FA7"/>
    <w:rsid w:val="6336062B"/>
    <w:rsid w:val="63703AE2"/>
    <w:rsid w:val="63772497"/>
    <w:rsid w:val="63944DC5"/>
    <w:rsid w:val="63A051E4"/>
    <w:rsid w:val="63E74982"/>
    <w:rsid w:val="63EC27E5"/>
    <w:rsid w:val="640C5B65"/>
    <w:rsid w:val="64163FF4"/>
    <w:rsid w:val="642C4E4B"/>
    <w:rsid w:val="64387F76"/>
    <w:rsid w:val="64884FED"/>
    <w:rsid w:val="648E27F8"/>
    <w:rsid w:val="649E6CD4"/>
    <w:rsid w:val="64AF1CEF"/>
    <w:rsid w:val="64B42610"/>
    <w:rsid w:val="64B60664"/>
    <w:rsid w:val="64CA7E68"/>
    <w:rsid w:val="64E80D6B"/>
    <w:rsid w:val="64EA175C"/>
    <w:rsid w:val="64EF2445"/>
    <w:rsid w:val="64F33BE5"/>
    <w:rsid w:val="654F6906"/>
    <w:rsid w:val="65667135"/>
    <w:rsid w:val="65671CC9"/>
    <w:rsid w:val="65821816"/>
    <w:rsid w:val="65BB7025"/>
    <w:rsid w:val="65BC44B1"/>
    <w:rsid w:val="65C565D4"/>
    <w:rsid w:val="65D56687"/>
    <w:rsid w:val="65DA1640"/>
    <w:rsid w:val="65DA7177"/>
    <w:rsid w:val="65EA2E7E"/>
    <w:rsid w:val="662D2724"/>
    <w:rsid w:val="66B33070"/>
    <w:rsid w:val="66BE134A"/>
    <w:rsid w:val="66C21FDE"/>
    <w:rsid w:val="66CF531B"/>
    <w:rsid w:val="66D2364D"/>
    <w:rsid w:val="66E07686"/>
    <w:rsid w:val="67172AE4"/>
    <w:rsid w:val="67460B8A"/>
    <w:rsid w:val="676F07EF"/>
    <w:rsid w:val="677003AA"/>
    <w:rsid w:val="67DD4E76"/>
    <w:rsid w:val="67F51551"/>
    <w:rsid w:val="686D463F"/>
    <w:rsid w:val="68771519"/>
    <w:rsid w:val="68CA2F3D"/>
    <w:rsid w:val="68CB3505"/>
    <w:rsid w:val="68F34A32"/>
    <w:rsid w:val="69087F89"/>
    <w:rsid w:val="69701FA6"/>
    <w:rsid w:val="69BC5475"/>
    <w:rsid w:val="69C60675"/>
    <w:rsid w:val="69CC6475"/>
    <w:rsid w:val="69D43CFC"/>
    <w:rsid w:val="69EE14BF"/>
    <w:rsid w:val="6A01121C"/>
    <w:rsid w:val="6A266B55"/>
    <w:rsid w:val="6A304EDB"/>
    <w:rsid w:val="6A4A131A"/>
    <w:rsid w:val="6A6D59C5"/>
    <w:rsid w:val="6A875B13"/>
    <w:rsid w:val="6AB357D5"/>
    <w:rsid w:val="6ABB0BDC"/>
    <w:rsid w:val="6AC30A2E"/>
    <w:rsid w:val="6B0E4B1C"/>
    <w:rsid w:val="6B5B1BDE"/>
    <w:rsid w:val="6B896278"/>
    <w:rsid w:val="6B8D229E"/>
    <w:rsid w:val="6BDA04A3"/>
    <w:rsid w:val="6BF97B52"/>
    <w:rsid w:val="6C592C6F"/>
    <w:rsid w:val="6C596908"/>
    <w:rsid w:val="6C8F29DC"/>
    <w:rsid w:val="6CA45852"/>
    <w:rsid w:val="6CF75B65"/>
    <w:rsid w:val="6D0F5A22"/>
    <w:rsid w:val="6D34010E"/>
    <w:rsid w:val="6D482B11"/>
    <w:rsid w:val="6D51045A"/>
    <w:rsid w:val="6D876229"/>
    <w:rsid w:val="6DA97CE9"/>
    <w:rsid w:val="6DB07602"/>
    <w:rsid w:val="6DEA048E"/>
    <w:rsid w:val="6E165DC5"/>
    <w:rsid w:val="6E467783"/>
    <w:rsid w:val="6E717538"/>
    <w:rsid w:val="6E993C15"/>
    <w:rsid w:val="6F1465DE"/>
    <w:rsid w:val="6F3F6620"/>
    <w:rsid w:val="6F5039BE"/>
    <w:rsid w:val="6F5E41B0"/>
    <w:rsid w:val="6F686938"/>
    <w:rsid w:val="6F6D5795"/>
    <w:rsid w:val="6F8F252D"/>
    <w:rsid w:val="6FB40591"/>
    <w:rsid w:val="6FBE4977"/>
    <w:rsid w:val="702A2F9B"/>
    <w:rsid w:val="70430B5F"/>
    <w:rsid w:val="704E45B8"/>
    <w:rsid w:val="706A25FF"/>
    <w:rsid w:val="7071757F"/>
    <w:rsid w:val="7081512F"/>
    <w:rsid w:val="709F4CB4"/>
    <w:rsid w:val="70A1468D"/>
    <w:rsid w:val="710B7D69"/>
    <w:rsid w:val="71145D00"/>
    <w:rsid w:val="711F4058"/>
    <w:rsid w:val="71403FEA"/>
    <w:rsid w:val="71611EF8"/>
    <w:rsid w:val="71A76A3F"/>
    <w:rsid w:val="71CB2C93"/>
    <w:rsid w:val="71FE37DD"/>
    <w:rsid w:val="721E76EB"/>
    <w:rsid w:val="72362A9E"/>
    <w:rsid w:val="7240377C"/>
    <w:rsid w:val="72444165"/>
    <w:rsid w:val="724E4163"/>
    <w:rsid w:val="725C7B55"/>
    <w:rsid w:val="72663E6F"/>
    <w:rsid w:val="726E1154"/>
    <w:rsid w:val="72F621A0"/>
    <w:rsid w:val="730B5935"/>
    <w:rsid w:val="731916E7"/>
    <w:rsid w:val="73324CB8"/>
    <w:rsid w:val="73397584"/>
    <w:rsid w:val="734B50F8"/>
    <w:rsid w:val="735739B7"/>
    <w:rsid w:val="736813A4"/>
    <w:rsid w:val="73884964"/>
    <w:rsid w:val="7396291D"/>
    <w:rsid w:val="73BE7814"/>
    <w:rsid w:val="742054EC"/>
    <w:rsid w:val="74413F85"/>
    <w:rsid w:val="74450A13"/>
    <w:rsid w:val="745510F9"/>
    <w:rsid w:val="746E15CD"/>
    <w:rsid w:val="748D2667"/>
    <w:rsid w:val="74A17CE6"/>
    <w:rsid w:val="74A3678E"/>
    <w:rsid w:val="74D5336C"/>
    <w:rsid w:val="74E004CD"/>
    <w:rsid w:val="74FB20B1"/>
    <w:rsid w:val="750E49E6"/>
    <w:rsid w:val="75192C6D"/>
    <w:rsid w:val="75470511"/>
    <w:rsid w:val="755F1ABC"/>
    <w:rsid w:val="75980EE6"/>
    <w:rsid w:val="75CB5062"/>
    <w:rsid w:val="75EA5F97"/>
    <w:rsid w:val="761D517F"/>
    <w:rsid w:val="763E1637"/>
    <w:rsid w:val="76473DEA"/>
    <w:rsid w:val="76481CDC"/>
    <w:rsid w:val="769228A8"/>
    <w:rsid w:val="771467BF"/>
    <w:rsid w:val="772D53CB"/>
    <w:rsid w:val="77355710"/>
    <w:rsid w:val="774F001C"/>
    <w:rsid w:val="776A3E19"/>
    <w:rsid w:val="776B6E3B"/>
    <w:rsid w:val="77720B71"/>
    <w:rsid w:val="777D66CA"/>
    <w:rsid w:val="7793394D"/>
    <w:rsid w:val="77957B47"/>
    <w:rsid w:val="77983C22"/>
    <w:rsid w:val="77C752CB"/>
    <w:rsid w:val="77E736BC"/>
    <w:rsid w:val="783D3C1A"/>
    <w:rsid w:val="783F157F"/>
    <w:rsid w:val="788D3681"/>
    <w:rsid w:val="788F18A8"/>
    <w:rsid w:val="789356E0"/>
    <w:rsid w:val="78A37DEE"/>
    <w:rsid w:val="78DF7DB9"/>
    <w:rsid w:val="78EA0285"/>
    <w:rsid w:val="7902363F"/>
    <w:rsid w:val="79116DAC"/>
    <w:rsid w:val="795D68F7"/>
    <w:rsid w:val="798D051B"/>
    <w:rsid w:val="79A36132"/>
    <w:rsid w:val="79D77B05"/>
    <w:rsid w:val="7A1042E8"/>
    <w:rsid w:val="7A300DEC"/>
    <w:rsid w:val="7A314325"/>
    <w:rsid w:val="7A5B0068"/>
    <w:rsid w:val="7A6A5D46"/>
    <w:rsid w:val="7A7E0560"/>
    <w:rsid w:val="7A824918"/>
    <w:rsid w:val="7AA86639"/>
    <w:rsid w:val="7AB1516C"/>
    <w:rsid w:val="7AE16B67"/>
    <w:rsid w:val="7AFA0B60"/>
    <w:rsid w:val="7B096A9D"/>
    <w:rsid w:val="7B0F1038"/>
    <w:rsid w:val="7B156408"/>
    <w:rsid w:val="7B636527"/>
    <w:rsid w:val="7B8A0575"/>
    <w:rsid w:val="7BA84857"/>
    <w:rsid w:val="7BFB1ECD"/>
    <w:rsid w:val="7C1B4720"/>
    <w:rsid w:val="7C27726F"/>
    <w:rsid w:val="7C3329BC"/>
    <w:rsid w:val="7CBB5047"/>
    <w:rsid w:val="7CCD6E29"/>
    <w:rsid w:val="7D41388F"/>
    <w:rsid w:val="7D447B9D"/>
    <w:rsid w:val="7D5A422F"/>
    <w:rsid w:val="7D5A5DB3"/>
    <w:rsid w:val="7D6A0186"/>
    <w:rsid w:val="7D6F377A"/>
    <w:rsid w:val="7D766AF0"/>
    <w:rsid w:val="7D7A7E6A"/>
    <w:rsid w:val="7D99131A"/>
    <w:rsid w:val="7DB74B77"/>
    <w:rsid w:val="7DC31445"/>
    <w:rsid w:val="7E0747B6"/>
    <w:rsid w:val="7E173386"/>
    <w:rsid w:val="7E2E09B4"/>
    <w:rsid w:val="7E4E39AF"/>
    <w:rsid w:val="7E6B0FAF"/>
    <w:rsid w:val="7E7D379F"/>
    <w:rsid w:val="7EFB54BB"/>
    <w:rsid w:val="7EFC480A"/>
    <w:rsid w:val="7F0B119A"/>
    <w:rsid w:val="7F6D7277"/>
    <w:rsid w:val="7F9E57FE"/>
    <w:rsid w:val="7F9F5A5C"/>
    <w:rsid w:val="7FB1147D"/>
    <w:rsid w:val="7FC60F72"/>
    <w:rsid w:val="7FDF4917"/>
    <w:rsid w:val="7FE933C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10">
    <w:name w:val="Table Grid"/>
    <w:basedOn w:val="9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1">
    <w:name w:val="标题4"/>
    <w:basedOn w:val="5"/>
    <w:qFormat/>
    <w:uiPriority w:val="0"/>
    <w:rPr>
      <w:rFonts w:asciiTheme="minorAscii" w:hAnsiTheme="minorAscii"/>
    </w:rPr>
  </w:style>
  <w:style w:type="paragraph" w:customStyle="1" w:styleId="12">
    <w:name w:val="标题5"/>
    <w:basedOn w:val="6"/>
    <w:qFormat/>
    <w:uiPriority w:val="0"/>
    <w:rPr>
      <w:rFonts w:asciiTheme="minorAscii" w:hAnsiTheme="minorAscii"/>
    </w:rPr>
  </w:style>
  <w:style w:type="paragraph" w:customStyle="1" w:styleId="13">
    <w:name w:val="标题6"/>
    <w:basedOn w:val="7"/>
    <w:qFormat/>
    <w:uiPriority w:val="0"/>
    <w:rPr>
      <w:rFonts w:asciiTheme="minorAscii" w:hAnsiTheme="minorAscii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Office_10.1.0.6393_F1E327BC-269C-435d-A152-05C5408002CA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pj</dc:creator>
  <cp:lastModifiedBy>arttck</cp:lastModifiedBy>
  <dcterms:modified xsi:type="dcterms:W3CDTF">2017-05-12T01:12:34Z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2052-10.1.0.6393</vt:lpwstr>
  </property>
</Properties>
</file>